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E617" w14:textId="5337FB07" w:rsidR="002479BC" w:rsidRPr="0092215D" w:rsidRDefault="0092215D" w:rsidP="0092215D">
      <w:pPr>
        <w:autoSpaceDE w:val="0"/>
        <w:autoSpaceDN w:val="0"/>
        <w:adjustRightInd w:val="0"/>
        <w:spacing w:after="0" w:line="276" w:lineRule="auto"/>
        <w:jc w:val="center"/>
        <w:rPr>
          <w:rFonts w:cs="Arial"/>
          <w:b/>
          <w:bCs/>
          <w:sz w:val="20"/>
          <w:szCs w:val="20"/>
        </w:rPr>
      </w:pPr>
      <w:bookmarkStart w:id="0" w:name="_GoBack"/>
      <w:bookmarkEnd w:id="0"/>
      <w:r>
        <w:rPr>
          <w:noProof/>
          <w:lang w:eastAsia="de-DE"/>
        </w:rPr>
        <mc:AlternateContent>
          <mc:Choice Requires="wps">
            <w:drawing>
              <wp:anchor distT="0" distB="0" distL="114300" distR="114300" simplePos="0" relativeHeight="251659264" behindDoc="0" locked="0" layoutInCell="1" allowOverlap="1" wp14:anchorId="03A860D6" wp14:editId="551A4955">
                <wp:simplePos x="0" y="0"/>
                <wp:positionH relativeFrom="margin">
                  <wp:align>center</wp:align>
                </wp:positionH>
                <wp:positionV relativeFrom="margin">
                  <wp:align>top</wp:align>
                </wp:positionV>
                <wp:extent cx="6221730" cy="278765"/>
                <wp:effectExtent l="0" t="0" r="26670" b="26035"/>
                <wp:wrapSquare wrapText="bothSides"/>
                <wp:docPr id="1" name="Text Box 1"/>
                <wp:cNvGraphicFramePr/>
                <a:graphic xmlns:a="http://schemas.openxmlformats.org/drawingml/2006/main">
                  <a:graphicData uri="http://schemas.microsoft.com/office/word/2010/wordprocessingShape">
                    <wps:wsp>
                      <wps:cNvSpPr txBox="1"/>
                      <wps:spPr>
                        <a:xfrm>
                          <a:off x="0" y="0"/>
                          <a:ext cx="6221730" cy="27876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275E16DA" w14:textId="0DFEA1D0" w:rsidR="0092215D" w:rsidRPr="001E27E4" w:rsidRDefault="001E27E4" w:rsidP="00F3149F">
                            <w:pPr>
                              <w:autoSpaceDE w:val="0"/>
                              <w:autoSpaceDN w:val="0"/>
                              <w:adjustRightInd w:val="0"/>
                              <w:spacing w:line="276" w:lineRule="auto"/>
                              <w:jc w:val="center"/>
                              <w:rPr>
                                <w:rFonts w:ascii="Century Gothic" w:hAnsi="Century Gothic" w:cs="Arial"/>
                                <w:b/>
                                <w:bCs/>
                                <w:color w:val="ED7D31" w:themeColor="accent2"/>
                                <w:sz w:val="20"/>
                                <w:szCs w:val="20"/>
                              </w:rPr>
                            </w:pPr>
                            <w:r w:rsidRPr="001E27E4">
                              <w:rPr>
                                <w:rFonts w:ascii="Century Gothic" w:hAnsi="Century Gothic" w:cs="Arial"/>
                                <w:b/>
                                <w:bCs/>
                                <w:color w:val="ED7D31" w:themeColor="accent2"/>
                                <w:sz w:val="20"/>
                                <w:szCs w:val="20"/>
                              </w:rPr>
                              <w:t xml:space="preserve">DATENSCHUTZHINWEISE </w:t>
                            </w:r>
                            <w:proofErr w:type="spellStart"/>
                            <w:r w:rsidR="00794B3C" w:rsidRPr="001E27E4">
                              <w:rPr>
                                <w:rFonts w:ascii="Century Gothic" w:hAnsi="Century Gothic" w:cs="Arial"/>
                                <w:b/>
                                <w:bCs/>
                                <w:color w:val="ED7D31" w:themeColor="accent2"/>
                                <w:sz w:val="20"/>
                                <w:szCs w:val="20"/>
                              </w:rPr>
                              <w:t>GEMÄ</w:t>
                            </w:r>
                            <w:r w:rsidR="00794B3C">
                              <w:rPr>
                                <w:rFonts w:ascii="Century Gothic" w:hAnsi="Century Gothic" w:cs="Arial"/>
                                <w:b/>
                                <w:bCs/>
                                <w:color w:val="ED7D31" w:themeColor="accent2"/>
                                <w:sz w:val="20"/>
                                <w:szCs w:val="20"/>
                              </w:rPr>
                              <w:t>ß</w:t>
                            </w:r>
                            <w:proofErr w:type="spellEnd"/>
                            <w:r w:rsidR="00794B3C">
                              <w:rPr>
                                <w:rFonts w:ascii="Century Gothic" w:hAnsi="Century Gothic" w:cs="Arial"/>
                                <w:b/>
                                <w:bCs/>
                                <w:color w:val="ED7D31" w:themeColor="accent2"/>
                                <w:sz w:val="20"/>
                                <w:szCs w:val="20"/>
                              </w:rPr>
                              <w:t xml:space="preserve"> </w:t>
                            </w:r>
                            <w:r w:rsidRPr="001E27E4">
                              <w:rPr>
                                <w:rFonts w:ascii="Century Gothic" w:hAnsi="Century Gothic" w:cs="Arial"/>
                                <w:b/>
                                <w:bCs/>
                                <w:color w:val="ED7D31" w:themeColor="accent2"/>
                                <w:sz w:val="20"/>
                                <w:szCs w:val="20"/>
                              </w:rPr>
                              <w:t>EU-DATENSCHUTZ-GRUNDVERORDNUNG (DSGVO) ART. 13 UND 14</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A860D6" id="_x0000_t202" coordsize="21600,21600" o:spt="202" path="m,l,21600r21600,l21600,xe">
                <v:stroke joinstyle="miter"/>
                <v:path gradientshapeok="t" o:connecttype="rect"/>
              </v:shapetype>
              <v:shape id="Text Box 1" o:spid="_x0000_s1026" type="#_x0000_t202" style="position:absolute;left:0;text-align:left;margin-left:0;margin-top:0;width:489.9pt;height:21.95pt;z-index:251659264;visibility:visible;mso-wrap-style:non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" fillcolor="white [3201]" strokecolor="#ed7d31 [3205]" strokeweight="1pt">
                <v:textbox>
                  <w:txbxContent>
                    <w:p w14:paraId="275E16DA" w14:textId="0DFEA1D0" w:rsidR="0092215D" w:rsidRPr="001E27E4" w:rsidRDefault="001E27E4" w:rsidP="00F3149F">
                      <w:pPr>
                        <w:autoSpaceDE w:val="0"/>
                        <w:autoSpaceDN w:val="0"/>
                        <w:adjustRightInd w:val="0"/>
                        <w:spacing w:line="276" w:lineRule="auto"/>
                        <w:jc w:val="center"/>
                        <w:rPr>
                          <w:rFonts w:ascii="Century Gothic" w:hAnsi="Century Gothic" w:cs="Arial"/>
                          <w:b/>
                          <w:bCs/>
                          <w:color w:val="ED7D31" w:themeColor="accent2"/>
                          <w:sz w:val="20"/>
                          <w:szCs w:val="20"/>
                        </w:rPr>
                      </w:pPr>
                      <w:r w:rsidRPr="001E27E4">
                        <w:rPr>
                          <w:rFonts w:ascii="Century Gothic" w:hAnsi="Century Gothic" w:cs="Arial"/>
                          <w:b/>
                          <w:bCs/>
                          <w:color w:val="ED7D31" w:themeColor="accent2"/>
                          <w:sz w:val="20"/>
                          <w:szCs w:val="20"/>
                        </w:rPr>
                        <w:t xml:space="preserve">DATENSCHUTZHINWEISE </w:t>
                      </w:r>
                      <w:proofErr w:type="spellStart"/>
                      <w:r w:rsidR="00794B3C" w:rsidRPr="001E27E4">
                        <w:rPr>
                          <w:rFonts w:ascii="Century Gothic" w:hAnsi="Century Gothic" w:cs="Arial"/>
                          <w:b/>
                          <w:bCs/>
                          <w:color w:val="ED7D31" w:themeColor="accent2"/>
                          <w:sz w:val="20"/>
                          <w:szCs w:val="20"/>
                        </w:rPr>
                        <w:t>GEMÄ</w:t>
                      </w:r>
                      <w:r w:rsidR="00794B3C">
                        <w:rPr>
                          <w:rFonts w:ascii="Century Gothic" w:hAnsi="Century Gothic" w:cs="Arial"/>
                          <w:b/>
                          <w:bCs/>
                          <w:color w:val="ED7D31" w:themeColor="accent2"/>
                          <w:sz w:val="20"/>
                          <w:szCs w:val="20"/>
                        </w:rPr>
                        <w:t>ß</w:t>
                      </w:r>
                      <w:proofErr w:type="spellEnd"/>
                      <w:r w:rsidR="00794B3C">
                        <w:rPr>
                          <w:rFonts w:ascii="Century Gothic" w:hAnsi="Century Gothic" w:cs="Arial"/>
                          <w:b/>
                          <w:bCs/>
                          <w:color w:val="ED7D31" w:themeColor="accent2"/>
                          <w:sz w:val="20"/>
                          <w:szCs w:val="20"/>
                        </w:rPr>
                        <w:t xml:space="preserve"> </w:t>
                      </w:r>
                      <w:r w:rsidRPr="001E27E4">
                        <w:rPr>
                          <w:rFonts w:ascii="Century Gothic" w:hAnsi="Century Gothic" w:cs="Arial"/>
                          <w:b/>
                          <w:bCs/>
                          <w:color w:val="ED7D31" w:themeColor="accent2"/>
                          <w:sz w:val="20"/>
                          <w:szCs w:val="20"/>
                        </w:rPr>
                        <w:t>EU-DATENSCHUTZ-GRUNDVERORDNUNG (DSGVO) ART. 13 UND 14</w:t>
                      </w:r>
                    </w:p>
                  </w:txbxContent>
                </v:textbox>
                <w10:wrap type="square" anchorx="margin" anchory="margin"/>
              </v:shape>
            </w:pict>
          </mc:Fallback>
        </mc:AlternateContent>
      </w:r>
    </w:p>
    <w:p w14:paraId="0FEFCCDC" w14:textId="77777777" w:rsidR="002479BC" w:rsidRDefault="002479BC" w:rsidP="002479BC">
      <w:pPr>
        <w:autoSpaceDE w:val="0"/>
        <w:autoSpaceDN w:val="0"/>
        <w:adjustRightInd w:val="0"/>
        <w:spacing w:after="0" w:line="276" w:lineRule="auto"/>
        <w:jc w:val="both"/>
        <w:rPr>
          <w:rFonts w:cs="Arial"/>
          <w:sz w:val="16"/>
          <w:szCs w:val="16"/>
        </w:rPr>
      </w:pPr>
    </w:p>
    <w:p w14:paraId="3B6317C1" w14:textId="77777777" w:rsidR="00131157" w:rsidRPr="00374B6C" w:rsidRDefault="003345CB"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Mit den nachfolgenden Informationen möchten wir Sie entsprechend unserer </w:t>
      </w:r>
      <w:r w:rsidR="00716E3C" w:rsidRPr="00374B6C">
        <w:rPr>
          <w:rFonts w:cs="Arial"/>
          <w:sz w:val="18"/>
          <w:szCs w:val="18"/>
        </w:rPr>
        <w:t>Informationspflicht nach der DS</w:t>
      </w:r>
      <w:r w:rsidRPr="00374B6C">
        <w:rPr>
          <w:rFonts w:cs="Arial"/>
          <w:sz w:val="18"/>
          <w:szCs w:val="18"/>
        </w:rPr>
        <w:t>GVO über die Verarbeitung Ihrer persone</w:t>
      </w:r>
      <w:r w:rsidR="000E78A9" w:rsidRPr="00374B6C">
        <w:rPr>
          <w:rFonts w:cs="Arial"/>
          <w:sz w:val="18"/>
          <w:szCs w:val="18"/>
        </w:rPr>
        <w:t>nbezogenen Daten durch uns und I</w:t>
      </w:r>
      <w:r w:rsidRPr="00374B6C">
        <w:rPr>
          <w:rFonts w:cs="Arial"/>
          <w:sz w:val="18"/>
          <w:szCs w:val="18"/>
        </w:rPr>
        <w:t>hre Rechte aus dem Datenschutzrecht informieren.</w:t>
      </w:r>
    </w:p>
    <w:p w14:paraId="63931CAE" w14:textId="77777777" w:rsidR="00122E44" w:rsidRPr="002479BC" w:rsidRDefault="00122E44" w:rsidP="002479BC">
      <w:pPr>
        <w:autoSpaceDE w:val="0"/>
        <w:autoSpaceDN w:val="0"/>
        <w:adjustRightInd w:val="0"/>
        <w:spacing w:after="0" w:line="276" w:lineRule="auto"/>
        <w:jc w:val="both"/>
        <w:rPr>
          <w:rFonts w:cs="Arial"/>
          <w:sz w:val="16"/>
          <w:szCs w:val="16"/>
        </w:rPr>
      </w:pPr>
    </w:p>
    <w:p w14:paraId="1DC029B0" w14:textId="77777777" w:rsidR="00795AC8" w:rsidRPr="002479BC" w:rsidRDefault="00795AC8" w:rsidP="002479BC">
      <w:pPr>
        <w:autoSpaceDE w:val="0"/>
        <w:autoSpaceDN w:val="0"/>
        <w:adjustRightInd w:val="0"/>
        <w:spacing w:after="0" w:line="276" w:lineRule="auto"/>
        <w:jc w:val="both"/>
        <w:rPr>
          <w:rFonts w:cs="Arial"/>
          <w:b/>
          <w:sz w:val="18"/>
          <w:szCs w:val="18"/>
        </w:rPr>
      </w:pPr>
      <w:r w:rsidRPr="002479BC">
        <w:rPr>
          <w:rFonts w:cs="Arial"/>
          <w:b/>
          <w:sz w:val="18"/>
          <w:szCs w:val="18"/>
        </w:rPr>
        <w:t>1. Verantwortlicher</w:t>
      </w:r>
    </w:p>
    <w:p w14:paraId="700BFCAE" w14:textId="77777777" w:rsidR="00122E44" w:rsidRPr="00374B6C" w:rsidRDefault="00122E44"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Deutsch Internationaler Kulturverein e.V. </w:t>
      </w:r>
    </w:p>
    <w:p w14:paraId="16E9A4D0" w14:textId="156B8770" w:rsidR="00795AC8" w:rsidRPr="00374B6C" w:rsidRDefault="00122E44"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Aachener </w:t>
      </w:r>
      <w:r w:rsidR="00545DA8" w:rsidRPr="00374B6C">
        <w:rPr>
          <w:rFonts w:cs="Arial"/>
          <w:sz w:val="18"/>
          <w:szCs w:val="18"/>
        </w:rPr>
        <w:t>Straße</w:t>
      </w:r>
      <w:r w:rsidRPr="00374B6C">
        <w:rPr>
          <w:rFonts w:cs="Arial"/>
          <w:sz w:val="18"/>
          <w:szCs w:val="18"/>
        </w:rPr>
        <w:t xml:space="preserve"> 608a</w:t>
      </w:r>
    </w:p>
    <w:p w14:paraId="1C646DF2" w14:textId="77777777" w:rsidR="00122E44" w:rsidRPr="00374B6C" w:rsidRDefault="00122E44"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50933 Köln </w:t>
      </w:r>
    </w:p>
    <w:p w14:paraId="53DAA119" w14:textId="77777777" w:rsidR="00795AC8" w:rsidRPr="00374B6C" w:rsidRDefault="00795AC8"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Telefon: </w:t>
      </w:r>
      <w:r w:rsidR="00122E44" w:rsidRPr="00374B6C">
        <w:rPr>
          <w:rFonts w:cs="Arial"/>
          <w:sz w:val="18"/>
          <w:szCs w:val="18"/>
        </w:rPr>
        <w:t>0221 – 46 787 700</w:t>
      </w:r>
    </w:p>
    <w:p w14:paraId="0563212A" w14:textId="77777777" w:rsidR="00795AC8" w:rsidRPr="00374B6C" w:rsidRDefault="0070787D" w:rsidP="00374B6C">
      <w:pPr>
        <w:autoSpaceDE w:val="0"/>
        <w:autoSpaceDN w:val="0"/>
        <w:adjustRightInd w:val="0"/>
        <w:spacing w:after="0" w:line="240" w:lineRule="auto"/>
        <w:jc w:val="both"/>
        <w:rPr>
          <w:rFonts w:cs="Arial"/>
          <w:sz w:val="18"/>
          <w:szCs w:val="18"/>
        </w:rPr>
      </w:pPr>
      <w:r w:rsidRPr="00374B6C">
        <w:rPr>
          <w:rFonts w:cs="Arial"/>
          <w:sz w:val="18"/>
          <w:szCs w:val="18"/>
        </w:rPr>
        <w:t>Telefax:</w:t>
      </w:r>
      <w:r w:rsidR="00795AC8" w:rsidRPr="00374B6C">
        <w:rPr>
          <w:rFonts w:cs="Arial"/>
          <w:sz w:val="18"/>
          <w:szCs w:val="18"/>
        </w:rPr>
        <w:t xml:space="preserve"> </w:t>
      </w:r>
      <w:r w:rsidR="00122E44" w:rsidRPr="00374B6C">
        <w:rPr>
          <w:rFonts w:cs="Arial"/>
          <w:sz w:val="18"/>
          <w:szCs w:val="18"/>
        </w:rPr>
        <w:t>0221 – 46 787 707</w:t>
      </w:r>
    </w:p>
    <w:p w14:paraId="46FBFD02" w14:textId="77777777" w:rsidR="00B40AA5" w:rsidRPr="00374B6C" w:rsidRDefault="00795AC8"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E-Mail-Adresse: </w:t>
      </w:r>
      <w:hyperlink r:id="rId8" w:history="1">
        <w:r w:rsidR="00122E44" w:rsidRPr="00374B6C">
          <w:rPr>
            <w:rStyle w:val="Hyperlink"/>
            <w:rFonts w:cs="Arial"/>
            <w:sz w:val="18"/>
            <w:szCs w:val="18"/>
          </w:rPr>
          <w:t>info@dik-koeln.de</w:t>
        </w:r>
      </w:hyperlink>
    </w:p>
    <w:p w14:paraId="4C260AC5" w14:textId="77777777" w:rsidR="00122E44" w:rsidRPr="002479BC" w:rsidRDefault="00122E44" w:rsidP="002479BC">
      <w:pPr>
        <w:autoSpaceDE w:val="0"/>
        <w:autoSpaceDN w:val="0"/>
        <w:adjustRightInd w:val="0"/>
        <w:spacing w:after="0" w:line="276" w:lineRule="auto"/>
        <w:jc w:val="both"/>
        <w:rPr>
          <w:sz w:val="16"/>
          <w:szCs w:val="16"/>
        </w:rPr>
      </w:pPr>
    </w:p>
    <w:p w14:paraId="6A78079F" w14:textId="77777777" w:rsidR="00795AC8" w:rsidRPr="002479BC" w:rsidRDefault="00795AC8" w:rsidP="002479BC">
      <w:pPr>
        <w:autoSpaceDE w:val="0"/>
        <w:autoSpaceDN w:val="0"/>
        <w:adjustRightInd w:val="0"/>
        <w:spacing w:after="0" w:line="276" w:lineRule="auto"/>
        <w:jc w:val="both"/>
        <w:rPr>
          <w:rFonts w:cs="Arial"/>
          <w:b/>
          <w:sz w:val="18"/>
          <w:szCs w:val="18"/>
        </w:rPr>
      </w:pPr>
      <w:r w:rsidRPr="002479BC">
        <w:rPr>
          <w:rFonts w:cs="Arial"/>
          <w:b/>
          <w:sz w:val="18"/>
          <w:szCs w:val="18"/>
        </w:rPr>
        <w:t>2. Datenschutzbeauftragter</w:t>
      </w:r>
    </w:p>
    <w:p w14:paraId="19C959B9" w14:textId="77777777" w:rsidR="00795AC8" w:rsidRPr="00374B6C" w:rsidRDefault="00795AC8" w:rsidP="00374B6C">
      <w:pPr>
        <w:autoSpaceDE w:val="0"/>
        <w:autoSpaceDN w:val="0"/>
        <w:adjustRightInd w:val="0"/>
        <w:spacing w:after="0" w:line="240" w:lineRule="auto"/>
        <w:jc w:val="both"/>
        <w:rPr>
          <w:rFonts w:cs="Arial"/>
          <w:sz w:val="18"/>
          <w:szCs w:val="18"/>
        </w:rPr>
      </w:pPr>
      <w:r w:rsidRPr="00374B6C">
        <w:rPr>
          <w:rFonts w:cs="Arial"/>
          <w:sz w:val="18"/>
          <w:szCs w:val="18"/>
        </w:rPr>
        <w:t>Datenschutzbeauftragter</w:t>
      </w:r>
      <w:r w:rsidR="00122E44" w:rsidRPr="00374B6C">
        <w:rPr>
          <w:rFonts w:cs="Arial"/>
          <w:sz w:val="18"/>
          <w:szCs w:val="18"/>
        </w:rPr>
        <w:t>: Anna Schönhütte</w:t>
      </w:r>
    </w:p>
    <w:p w14:paraId="5C83C474" w14:textId="77777777" w:rsidR="00795AC8" w:rsidRPr="00374B6C" w:rsidRDefault="00795AC8"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E-Mail-Adresse: </w:t>
      </w:r>
      <w:hyperlink r:id="rId9" w:history="1">
        <w:r w:rsidR="00122E44" w:rsidRPr="00374B6C">
          <w:rPr>
            <w:rStyle w:val="Hyperlink"/>
            <w:rFonts w:cs="Arial"/>
            <w:sz w:val="18"/>
            <w:szCs w:val="18"/>
          </w:rPr>
          <w:t>datenschutz@dik-koeln.de</w:t>
        </w:r>
      </w:hyperlink>
    </w:p>
    <w:p w14:paraId="46148376" w14:textId="77777777" w:rsidR="00122E44" w:rsidRPr="002479BC" w:rsidRDefault="00122E44" w:rsidP="002479BC">
      <w:pPr>
        <w:autoSpaceDE w:val="0"/>
        <w:autoSpaceDN w:val="0"/>
        <w:adjustRightInd w:val="0"/>
        <w:spacing w:after="0" w:line="276" w:lineRule="auto"/>
        <w:jc w:val="both"/>
        <w:rPr>
          <w:rFonts w:cs="Arial"/>
          <w:sz w:val="16"/>
          <w:szCs w:val="16"/>
        </w:rPr>
      </w:pPr>
    </w:p>
    <w:p w14:paraId="65555385" w14:textId="5966A708" w:rsidR="00122E44" w:rsidRPr="002479BC" w:rsidRDefault="00795AC8" w:rsidP="002479BC">
      <w:pPr>
        <w:autoSpaceDE w:val="0"/>
        <w:autoSpaceDN w:val="0"/>
        <w:adjustRightInd w:val="0"/>
        <w:spacing w:after="0" w:line="276" w:lineRule="auto"/>
        <w:jc w:val="both"/>
        <w:rPr>
          <w:rFonts w:cs="Arial"/>
          <w:b/>
          <w:sz w:val="18"/>
          <w:szCs w:val="18"/>
        </w:rPr>
      </w:pPr>
      <w:r w:rsidRPr="002479BC">
        <w:rPr>
          <w:rFonts w:cs="Arial"/>
          <w:b/>
          <w:sz w:val="18"/>
          <w:szCs w:val="18"/>
        </w:rPr>
        <w:t>3.</w:t>
      </w:r>
      <w:r w:rsidR="00E44686" w:rsidRPr="002479BC">
        <w:rPr>
          <w:rFonts w:cs="Arial"/>
          <w:b/>
          <w:sz w:val="18"/>
          <w:szCs w:val="18"/>
        </w:rPr>
        <w:t xml:space="preserve"> </w:t>
      </w:r>
      <w:r w:rsidRPr="002479BC">
        <w:rPr>
          <w:rFonts w:cs="Arial"/>
          <w:b/>
          <w:sz w:val="18"/>
          <w:szCs w:val="18"/>
        </w:rPr>
        <w:t>Zweck und Rechtsgrundlage</w:t>
      </w:r>
      <w:r w:rsidR="00F57825" w:rsidRPr="002479BC">
        <w:rPr>
          <w:rFonts w:cs="Arial"/>
          <w:b/>
          <w:sz w:val="18"/>
          <w:szCs w:val="18"/>
        </w:rPr>
        <w:t xml:space="preserve"> </w:t>
      </w:r>
    </w:p>
    <w:p w14:paraId="1571F83A" w14:textId="77777777" w:rsidR="001B36D4" w:rsidRPr="00374B6C" w:rsidRDefault="001B36D4" w:rsidP="00374B6C">
      <w:pPr>
        <w:autoSpaceDE w:val="0"/>
        <w:autoSpaceDN w:val="0"/>
        <w:adjustRightInd w:val="0"/>
        <w:spacing w:after="0" w:line="240" w:lineRule="auto"/>
        <w:jc w:val="both"/>
        <w:rPr>
          <w:rFonts w:cs="Arial"/>
          <w:sz w:val="18"/>
          <w:szCs w:val="18"/>
        </w:rPr>
      </w:pPr>
      <w:r w:rsidRPr="00374B6C">
        <w:rPr>
          <w:rFonts w:cs="Arial"/>
          <w:sz w:val="18"/>
          <w:szCs w:val="18"/>
        </w:rPr>
        <w:t>Wir verarbeiten personenbezogene Daten zu folgenden Zwecken und auf folgenden Rechtsgrundlagen:</w:t>
      </w:r>
    </w:p>
    <w:p w14:paraId="504C738E" w14:textId="77777777" w:rsidR="001B36D4" w:rsidRPr="00374B6C" w:rsidRDefault="001B36D4" w:rsidP="00374B6C">
      <w:pPr>
        <w:pStyle w:val="Listenabsatz"/>
        <w:numPr>
          <w:ilvl w:val="0"/>
          <w:numId w:val="9"/>
        </w:numPr>
        <w:autoSpaceDE w:val="0"/>
        <w:autoSpaceDN w:val="0"/>
        <w:adjustRightInd w:val="0"/>
        <w:spacing w:after="0" w:line="240" w:lineRule="auto"/>
        <w:jc w:val="both"/>
        <w:rPr>
          <w:rFonts w:cs="Arial"/>
          <w:sz w:val="18"/>
          <w:szCs w:val="18"/>
        </w:rPr>
      </w:pPr>
      <w:r w:rsidRPr="00374B6C">
        <w:rPr>
          <w:rFonts w:cs="Arial"/>
          <w:sz w:val="18"/>
          <w:szCs w:val="18"/>
        </w:rPr>
        <w:t xml:space="preserve">Zur Erfüllung von vertraglichen Verpflichtungen (Art. 6 Abs. 1 Buchstabe b </w:t>
      </w:r>
      <w:r w:rsidR="00716E3C" w:rsidRPr="00374B6C">
        <w:rPr>
          <w:rFonts w:cs="Arial"/>
          <w:sz w:val="18"/>
          <w:szCs w:val="18"/>
        </w:rPr>
        <w:t>DS</w:t>
      </w:r>
      <w:r w:rsidRPr="00374B6C">
        <w:rPr>
          <w:rFonts w:cs="Arial"/>
          <w:sz w:val="18"/>
          <w:szCs w:val="18"/>
        </w:rPr>
        <w:t>GVO)</w:t>
      </w:r>
    </w:p>
    <w:p w14:paraId="1FF9E80D" w14:textId="77777777" w:rsidR="001B36D4" w:rsidRPr="00374B6C" w:rsidRDefault="00E107FD" w:rsidP="00374B6C">
      <w:pPr>
        <w:autoSpaceDE w:val="0"/>
        <w:autoSpaceDN w:val="0"/>
        <w:adjustRightInd w:val="0"/>
        <w:spacing w:after="0" w:line="240" w:lineRule="auto"/>
        <w:ind w:left="708"/>
        <w:jc w:val="both"/>
        <w:rPr>
          <w:rFonts w:cs="Arial"/>
          <w:sz w:val="18"/>
          <w:szCs w:val="18"/>
        </w:rPr>
      </w:pPr>
      <w:r w:rsidRPr="00374B6C">
        <w:rPr>
          <w:rFonts w:cs="Arial"/>
          <w:sz w:val="18"/>
          <w:szCs w:val="18"/>
        </w:rPr>
        <w:t>Wir verwenden die Daten zur Vertragserfüllung</w:t>
      </w:r>
      <w:r w:rsidR="0070787D" w:rsidRPr="00374B6C">
        <w:rPr>
          <w:rFonts w:cs="Arial"/>
          <w:sz w:val="18"/>
          <w:szCs w:val="18"/>
        </w:rPr>
        <w:t>/</w:t>
      </w:r>
      <w:r w:rsidR="001B36D4" w:rsidRPr="00374B6C">
        <w:rPr>
          <w:rFonts w:cs="Arial"/>
          <w:sz w:val="18"/>
          <w:szCs w:val="18"/>
        </w:rPr>
        <w:t>Vertragsanbahnung</w:t>
      </w:r>
      <w:r w:rsidR="00122E44" w:rsidRPr="00374B6C">
        <w:rPr>
          <w:rFonts w:cs="Arial"/>
          <w:sz w:val="18"/>
          <w:szCs w:val="18"/>
        </w:rPr>
        <w:t xml:space="preserve"> gemäß Art. 6 Abs.</w:t>
      </w:r>
      <w:r w:rsidR="0070787D" w:rsidRPr="00374B6C">
        <w:rPr>
          <w:rFonts w:cs="Arial"/>
          <w:sz w:val="18"/>
          <w:szCs w:val="18"/>
        </w:rPr>
        <w:t xml:space="preserve"> 1</w:t>
      </w:r>
      <w:r w:rsidR="00D50EDC" w:rsidRPr="00374B6C">
        <w:rPr>
          <w:rFonts w:cs="Arial"/>
          <w:sz w:val="18"/>
          <w:szCs w:val="18"/>
        </w:rPr>
        <w:t>b DS</w:t>
      </w:r>
      <w:r w:rsidRPr="00374B6C">
        <w:rPr>
          <w:rFonts w:cs="Arial"/>
          <w:sz w:val="18"/>
          <w:szCs w:val="18"/>
        </w:rPr>
        <w:t xml:space="preserve">GVO. </w:t>
      </w:r>
      <w:r w:rsidR="001B36D4" w:rsidRPr="00374B6C">
        <w:rPr>
          <w:rFonts w:cs="Arial"/>
          <w:sz w:val="18"/>
          <w:szCs w:val="18"/>
        </w:rPr>
        <w:t xml:space="preserve">Die Verarbeitung ist dabei erforderlich </w:t>
      </w:r>
      <w:r w:rsidR="0070787D" w:rsidRPr="00374B6C">
        <w:rPr>
          <w:rFonts w:cs="Arial"/>
          <w:sz w:val="18"/>
          <w:szCs w:val="18"/>
        </w:rPr>
        <w:t xml:space="preserve">für </w:t>
      </w:r>
      <w:r w:rsidR="001B36D4" w:rsidRPr="00374B6C">
        <w:rPr>
          <w:rFonts w:cs="Arial"/>
          <w:sz w:val="18"/>
          <w:szCs w:val="18"/>
        </w:rPr>
        <w:t xml:space="preserve">die Erfüllung eines Vertrages oder </w:t>
      </w:r>
      <w:r w:rsidR="0070787D" w:rsidRPr="00374B6C">
        <w:rPr>
          <w:rFonts w:cs="Arial"/>
          <w:sz w:val="18"/>
          <w:szCs w:val="18"/>
        </w:rPr>
        <w:t xml:space="preserve">die </w:t>
      </w:r>
      <w:r w:rsidR="001B36D4" w:rsidRPr="00374B6C">
        <w:rPr>
          <w:rFonts w:cs="Arial"/>
          <w:sz w:val="18"/>
          <w:szCs w:val="18"/>
        </w:rPr>
        <w:t>Durchführung vorvertraglicher Maßnahmen.</w:t>
      </w:r>
    </w:p>
    <w:p w14:paraId="51480FEA" w14:textId="67D6A7BC" w:rsidR="00AF5C49" w:rsidRPr="00374B6C" w:rsidRDefault="00AF5C49" w:rsidP="00374B6C">
      <w:pPr>
        <w:pStyle w:val="Listenabsatz"/>
        <w:numPr>
          <w:ilvl w:val="0"/>
          <w:numId w:val="9"/>
        </w:numPr>
        <w:autoSpaceDE w:val="0"/>
        <w:autoSpaceDN w:val="0"/>
        <w:adjustRightInd w:val="0"/>
        <w:spacing w:after="0" w:line="240" w:lineRule="auto"/>
        <w:jc w:val="both"/>
        <w:rPr>
          <w:rFonts w:cs="Arial"/>
          <w:sz w:val="18"/>
          <w:szCs w:val="18"/>
        </w:rPr>
      </w:pPr>
      <w:r w:rsidRPr="00374B6C">
        <w:rPr>
          <w:rFonts w:cs="Arial"/>
          <w:sz w:val="18"/>
          <w:szCs w:val="18"/>
        </w:rPr>
        <w:t>Zur Wahrung berechtigter Interesse</w:t>
      </w:r>
      <w:r w:rsidR="00716E3C" w:rsidRPr="00374B6C">
        <w:rPr>
          <w:rFonts w:cs="Arial"/>
          <w:sz w:val="18"/>
          <w:szCs w:val="18"/>
        </w:rPr>
        <w:t>n (Art. 6 Abs. 1 Buchstabe f DS</w:t>
      </w:r>
      <w:r w:rsidR="00545DA8" w:rsidRPr="00374B6C">
        <w:rPr>
          <w:rFonts w:cs="Arial"/>
          <w:sz w:val="18"/>
          <w:szCs w:val="18"/>
        </w:rPr>
        <w:t>GVO</w:t>
      </w:r>
      <w:r w:rsidR="007A673D" w:rsidRPr="00374B6C">
        <w:rPr>
          <w:rFonts w:cs="Arial"/>
          <w:sz w:val="18"/>
          <w:szCs w:val="18"/>
        </w:rPr>
        <w:t>)</w:t>
      </w:r>
    </w:p>
    <w:p w14:paraId="54977200" w14:textId="77777777" w:rsidR="001B36D4" w:rsidRPr="00374B6C" w:rsidRDefault="00324E59" w:rsidP="00374B6C">
      <w:pPr>
        <w:autoSpaceDE w:val="0"/>
        <w:autoSpaceDN w:val="0"/>
        <w:adjustRightInd w:val="0"/>
        <w:spacing w:after="0" w:line="240" w:lineRule="auto"/>
        <w:ind w:firstLine="708"/>
        <w:jc w:val="both"/>
        <w:rPr>
          <w:rFonts w:cs="Arial"/>
          <w:sz w:val="18"/>
          <w:szCs w:val="18"/>
        </w:rPr>
      </w:pPr>
      <w:r w:rsidRPr="00374B6C">
        <w:rPr>
          <w:rFonts w:cs="Arial"/>
          <w:sz w:val="18"/>
          <w:szCs w:val="18"/>
        </w:rPr>
        <w:t>W</w:t>
      </w:r>
      <w:r w:rsidR="00BB24D4" w:rsidRPr="00374B6C">
        <w:rPr>
          <w:rFonts w:cs="Arial"/>
          <w:sz w:val="18"/>
          <w:szCs w:val="18"/>
        </w:rPr>
        <w:t xml:space="preserve">ir verarbeiten Ihre Daten zur Wahrung berechtigter Interessen von uns oder Dritten. </w:t>
      </w:r>
      <w:r w:rsidR="007B16CB" w:rsidRPr="00374B6C">
        <w:rPr>
          <w:rFonts w:cs="Arial"/>
          <w:sz w:val="18"/>
          <w:szCs w:val="18"/>
        </w:rPr>
        <w:t>Beispielsweise</w:t>
      </w:r>
      <w:r w:rsidR="00BB24D4" w:rsidRPr="00374B6C">
        <w:rPr>
          <w:rFonts w:cs="Arial"/>
          <w:sz w:val="18"/>
          <w:szCs w:val="18"/>
        </w:rPr>
        <w:t>:</w:t>
      </w:r>
    </w:p>
    <w:p w14:paraId="63945079" w14:textId="77777777" w:rsidR="005D2C80" w:rsidRPr="005D2C80" w:rsidRDefault="005D2C80" w:rsidP="005D2C80">
      <w:pPr>
        <w:pStyle w:val="Listenabsatz"/>
        <w:numPr>
          <w:ilvl w:val="0"/>
          <w:numId w:val="11"/>
        </w:numPr>
        <w:autoSpaceDE w:val="0"/>
        <w:autoSpaceDN w:val="0"/>
        <w:adjustRightInd w:val="0"/>
        <w:spacing w:after="0" w:line="240" w:lineRule="auto"/>
        <w:jc w:val="both"/>
        <w:rPr>
          <w:rFonts w:cs="Arial"/>
          <w:sz w:val="18"/>
          <w:szCs w:val="18"/>
        </w:rPr>
      </w:pPr>
      <w:r w:rsidRPr="005D2C80">
        <w:rPr>
          <w:rFonts w:cs="Arial"/>
          <w:sz w:val="18"/>
          <w:szCs w:val="18"/>
        </w:rPr>
        <w:t>Geltendmachung von rechtlichen Ansprüchen und Verteidigung bei rechtlichen Streitigkeiten</w:t>
      </w:r>
    </w:p>
    <w:p w14:paraId="4BE02B91" w14:textId="77777777" w:rsidR="005D2C80" w:rsidRPr="005D2C80" w:rsidRDefault="005D2C80" w:rsidP="005D2C80">
      <w:pPr>
        <w:pStyle w:val="Listenabsatz"/>
        <w:numPr>
          <w:ilvl w:val="0"/>
          <w:numId w:val="11"/>
        </w:numPr>
        <w:autoSpaceDE w:val="0"/>
        <w:autoSpaceDN w:val="0"/>
        <w:adjustRightInd w:val="0"/>
        <w:spacing w:after="0" w:line="240" w:lineRule="auto"/>
        <w:jc w:val="both"/>
        <w:rPr>
          <w:rFonts w:cs="Arial"/>
          <w:sz w:val="18"/>
          <w:szCs w:val="18"/>
        </w:rPr>
      </w:pPr>
      <w:r w:rsidRPr="005D2C80">
        <w:rPr>
          <w:rFonts w:cs="Arial"/>
          <w:sz w:val="18"/>
          <w:szCs w:val="18"/>
        </w:rPr>
        <w:t>Unterbreitung von Angeboten zu unseren Dienstleistungen/ Werbung</w:t>
      </w:r>
    </w:p>
    <w:p w14:paraId="71F42BF2" w14:textId="77777777" w:rsidR="005D2C80" w:rsidRPr="005D2C80" w:rsidRDefault="005D2C80" w:rsidP="005D2C80">
      <w:pPr>
        <w:pStyle w:val="Listenabsatz"/>
        <w:numPr>
          <w:ilvl w:val="0"/>
          <w:numId w:val="11"/>
        </w:numPr>
        <w:autoSpaceDE w:val="0"/>
        <w:autoSpaceDN w:val="0"/>
        <w:adjustRightInd w:val="0"/>
        <w:spacing w:after="0" w:line="240" w:lineRule="auto"/>
        <w:jc w:val="both"/>
        <w:rPr>
          <w:rFonts w:cs="Arial"/>
          <w:sz w:val="18"/>
          <w:szCs w:val="18"/>
        </w:rPr>
      </w:pPr>
      <w:r w:rsidRPr="005D2C80">
        <w:rPr>
          <w:rFonts w:cs="Arial"/>
          <w:sz w:val="18"/>
          <w:szCs w:val="18"/>
        </w:rPr>
        <w:t>Verhinderung von Straftaten</w:t>
      </w:r>
    </w:p>
    <w:p w14:paraId="3F46CDB0" w14:textId="77777777" w:rsidR="005D2C80" w:rsidRPr="005D2C80" w:rsidRDefault="005D2C80" w:rsidP="005D2C80">
      <w:pPr>
        <w:pStyle w:val="Listenabsatz"/>
        <w:numPr>
          <w:ilvl w:val="0"/>
          <w:numId w:val="11"/>
        </w:numPr>
        <w:autoSpaceDE w:val="0"/>
        <w:autoSpaceDN w:val="0"/>
        <w:adjustRightInd w:val="0"/>
        <w:spacing w:after="0" w:line="240" w:lineRule="auto"/>
        <w:jc w:val="both"/>
        <w:rPr>
          <w:rFonts w:cs="Arial"/>
          <w:sz w:val="18"/>
          <w:szCs w:val="18"/>
        </w:rPr>
      </w:pPr>
      <w:r w:rsidRPr="005D2C80">
        <w:rPr>
          <w:rFonts w:cs="Arial"/>
          <w:sz w:val="18"/>
          <w:szCs w:val="18"/>
        </w:rPr>
        <w:t>Gewährleistung der IT Sicherheit und des IT Betriebes</w:t>
      </w:r>
    </w:p>
    <w:p w14:paraId="1A4DACA3" w14:textId="77777777" w:rsidR="005D2C80" w:rsidRPr="005D2C80" w:rsidRDefault="005D2C80" w:rsidP="005D2C80">
      <w:pPr>
        <w:pStyle w:val="Listenabsatz"/>
        <w:numPr>
          <w:ilvl w:val="0"/>
          <w:numId w:val="11"/>
        </w:numPr>
        <w:autoSpaceDE w:val="0"/>
        <w:autoSpaceDN w:val="0"/>
        <w:adjustRightInd w:val="0"/>
        <w:spacing w:after="0" w:line="240" w:lineRule="auto"/>
        <w:jc w:val="both"/>
        <w:rPr>
          <w:rFonts w:cs="Arial"/>
          <w:sz w:val="18"/>
          <w:szCs w:val="18"/>
        </w:rPr>
      </w:pPr>
      <w:r w:rsidRPr="005D2C80">
        <w:rPr>
          <w:rFonts w:cs="Arial"/>
          <w:sz w:val="18"/>
          <w:szCs w:val="18"/>
        </w:rPr>
        <w:t>Maßnahmen zur Gebäude- und Anlagensicherheit (z.B. Zutrittskontrollen)</w:t>
      </w:r>
    </w:p>
    <w:p w14:paraId="30E49892" w14:textId="77777777" w:rsidR="005D2C80" w:rsidRPr="005D2C80" w:rsidRDefault="005D2C80" w:rsidP="005D2C80">
      <w:pPr>
        <w:pStyle w:val="Listenabsatz"/>
        <w:numPr>
          <w:ilvl w:val="0"/>
          <w:numId w:val="11"/>
        </w:numPr>
        <w:autoSpaceDE w:val="0"/>
        <w:autoSpaceDN w:val="0"/>
        <w:adjustRightInd w:val="0"/>
        <w:spacing w:after="0" w:line="240" w:lineRule="auto"/>
        <w:jc w:val="both"/>
        <w:rPr>
          <w:rFonts w:cs="Arial"/>
          <w:sz w:val="18"/>
          <w:szCs w:val="18"/>
        </w:rPr>
      </w:pPr>
      <w:r w:rsidRPr="005D2C80">
        <w:rPr>
          <w:rFonts w:cs="Arial"/>
          <w:sz w:val="18"/>
          <w:szCs w:val="18"/>
        </w:rPr>
        <w:t>Maßnahmen zur Sicherstellung des Hausrechts</w:t>
      </w:r>
    </w:p>
    <w:p w14:paraId="69D06A50" w14:textId="77777777" w:rsidR="006C32DA" w:rsidRPr="00374B6C" w:rsidRDefault="00BB24D4" w:rsidP="00374B6C">
      <w:pPr>
        <w:pStyle w:val="Listenabsatz"/>
        <w:numPr>
          <w:ilvl w:val="0"/>
          <w:numId w:val="9"/>
        </w:numPr>
        <w:autoSpaceDE w:val="0"/>
        <w:autoSpaceDN w:val="0"/>
        <w:adjustRightInd w:val="0"/>
        <w:spacing w:after="0" w:line="240" w:lineRule="auto"/>
        <w:jc w:val="both"/>
        <w:rPr>
          <w:rFonts w:cs="Arial"/>
          <w:sz w:val="18"/>
          <w:szCs w:val="18"/>
        </w:rPr>
      </w:pPr>
      <w:r w:rsidRPr="00374B6C">
        <w:rPr>
          <w:rFonts w:cs="Arial"/>
          <w:sz w:val="18"/>
          <w:szCs w:val="18"/>
        </w:rPr>
        <w:t xml:space="preserve">Aufgrund Ihrer Einwilligung (Art. 6 Abs. 1 Buchstabe </w:t>
      </w:r>
      <w:r w:rsidR="003850EE" w:rsidRPr="00374B6C">
        <w:rPr>
          <w:rFonts w:cs="Arial"/>
          <w:sz w:val="18"/>
          <w:szCs w:val="18"/>
        </w:rPr>
        <w:t>a</w:t>
      </w:r>
      <w:r w:rsidRPr="00374B6C">
        <w:rPr>
          <w:rFonts w:cs="Arial"/>
          <w:sz w:val="18"/>
          <w:szCs w:val="18"/>
        </w:rPr>
        <w:t xml:space="preserve"> </w:t>
      </w:r>
      <w:r w:rsidR="00716E3C" w:rsidRPr="00374B6C">
        <w:rPr>
          <w:rFonts w:cs="Arial"/>
          <w:sz w:val="18"/>
          <w:szCs w:val="18"/>
        </w:rPr>
        <w:t>DS</w:t>
      </w:r>
      <w:r w:rsidRPr="00374B6C">
        <w:rPr>
          <w:rFonts w:cs="Arial"/>
          <w:sz w:val="18"/>
          <w:szCs w:val="18"/>
        </w:rPr>
        <w:t>GVO)</w:t>
      </w:r>
      <w:r w:rsidR="006C32DA" w:rsidRPr="00374B6C">
        <w:rPr>
          <w:rFonts w:cs="Arial"/>
          <w:sz w:val="18"/>
          <w:szCs w:val="18"/>
        </w:rPr>
        <w:t xml:space="preserve"> </w:t>
      </w:r>
    </w:p>
    <w:p w14:paraId="00AEA2CB" w14:textId="1D3687E0" w:rsidR="006C32DA" w:rsidRPr="005D2C80" w:rsidRDefault="006C32DA" w:rsidP="005D2C80">
      <w:pPr>
        <w:pStyle w:val="Listenabsatz"/>
        <w:autoSpaceDE w:val="0"/>
        <w:autoSpaceDN w:val="0"/>
        <w:adjustRightInd w:val="0"/>
        <w:spacing w:after="0" w:line="240" w:lineRule="auto"/>
        <w:jc w:val="both"/>
        <w:rPr>
          <w:rFonts w:cs="Arial"/>
          <w:sz w:val="18"/>
          <w:szCs w:val="18"/>
        </w:rPr>
      </w:pPr>
      <w:r w:rsidRPr="00374B6C">
        <w:rPr>
          <w:rFonts w:cs="Arial"/>
          <w:sz w:val="18"/>
          <w:szCs w:val="18"/>
        </w:rPr>
        <w:t>Soweit Sie uns eine Einwilligung zur Verarbeitung von personenbezogenen Daten für bestimmte Zwecke erteilt haben, ist die Rechtmäßigkeit dieser Verarbeitung auf Basis Ihrer Einwilligung gegeben. Eine erteilte Einwilligung kann jederzeit widerrufen werden. Bitte beachten Sie, dass der Widerruf erst für die Zukunft wirkt. Verarbeitungen, die vor dem Widerruf erfolgten, sind daher nicht betroffen.</w:t>
      </w:r>
    </w:p>
    <w:p w14:paraId="37D2F8D6" w14:textId="77777777" w:rsidR="00545DA8" w:rsidRPr="002479BC" w:rsidRDefault="00545DA8" w:rsidP="002479BC">
      <w:pPr>
        <w:autoSpaceDE w:val="0"/>
        <w:autoSpaceDN w:val="0"/>
        <w:adjustRightInd w:val="0"/>
        <w:spacing w:after="0" w:line="276" w:lineRule="auto"/>
        <w:jc w:val="both"/>
        <w:rPr>
          <w:rFonts w:cs="Arial"/>
          <w:sz w:val="16"/>
          <w:szCs w:val="16"/>
        </w:rPr>
      </w:pPr>
    </w:p>
    <w:p w14:paraId="4E74F143" w14:textId="77777777" w:rsidR="004D68D9" w:rsidRPr="002479BC" w:rsidRDefault="00E107FD" w:rsidP="002479BC">
      <w:pPr>
        <w:autoSpaceDE w:val="0"/>
        <w:autoSpaceDN w:val="0"/>
        <w:adjustRightInd w:val="0"/>
        <w:spacing w:after="0" w:line="276" w:lineRule="auto"/>
        <w:jc w:val="both"/>
        <w:rPr>
          <w:rFonts w:cs="Arial"/>
          <w:b/>
          <w:sz w:val="18"/>
          <w:szCs w:val="18"/>
        </w:rPr>
      </w:pPr>
      <w:r w:rsidRPr="002479BC">
        <w:rPr>
          <w:rFonts w:cs="Arial"/>
          <w:b/>
          <w:sz w:val="18"/>
          <w:szCs w:val="18"/>
        </w:rPr>
        <w:t>4. Datenkategorien</w:t>
      </w:r>
      <w:r w:rsidR="00D40437" w:rsidRPr="002479BC">
        <w:rPr>
          <w:rFonts w:cs="Arial"/>
          <w:b/>
          <w:sz w:val="18"/>
          <w:szCs w:val="18"/>
        </w:rPr>
        <w:t xml:space="preserve"> </w:t>
      </w:r>
    </w:p>
    <w:p w14:paraId="77587320" w14:textId="77777777" w:rsidR="00E107FD" w:rsidRPr="00374B6C" w:rsidRDefault="0070787D" w:rsidP="00374B6C">
      <w:pPr>
        <w:autoSpaceDE w:val="0"/>
        <w:autoSpaceDN w:val="0"/>
        <w:adjustRightInd w:val="0"/>
        <w:spacing w:after="0" w:line="240" w:lineRule="auto"/>
        <w:jc w:val="both"/>
        <w:rPr>
          <w:rFonts w:cs="Arial"/>
          <w:b/>
          <w:sz w:val="18"/>
          <w:szCs w:val="18"/>
        </w:rPr>
      </w:pPr>
      <w:r w:rsidRPr="00374B6C">
        <w:rPr>
          <w:rFonts w:cs="Arial"/>
          <w:sz w:val="18"/>
          <w:szCs w:val="18"/>
        </w:rPr>
        <w:t>D</w:t>
      </w:r>
      <w:r w:rsidR="00122E44" w:rsidRPr="00374B6C">
        <w:rPr>
          <w:rFonts w:cs="Arial"/>
          <w:sz w:val="18"/>
          <w:szCs w:val="18"/>
        </w:rPr>
        <w:t xml:space="preserve">er Deutsch Internationaler Kulturvereine e.V. </w:t>
      </w:r>
      <w:r w:rsidR="00E107FD" w:rsidRPr="00374B6C">
        <w:rPr>
          <w:rFonts w:cs="Arial"/>
          <w:sz w:val="18"/>
          <w:szCs w:val="18"/>
        </w:rPr>
        <w:t>verarbeitet folgende personenbezogenen Daten von Ihnen:</w:t>
      </w:r>
    </w:p>
    <w:p w14:paraId="09FD86C6" w14:textId="1CD2D40F" w:rsidR="00122E44" w:rsidRPr="00374B6C" w:rsidRDefault="00122E44" w:rsidP="00374B6C">
      <w:pPr>
        <w:autoSpaceDE w:val="0"/>
        <w:autoSpaceDN w:val="0"/>
        <w:adjustRightInd w:val="0"/>
        <w:spacing w:after="0" w:line="240" w:lineRule="auto"/>
        <w:jc w:val="both"/>
        <w:rPr>
          <w:rFonts w:cs="Arial"/>
          <w:sz w:val="18"/>
          <w:szCs w:val="18"/>
        </w:rPr>
      </w:pPr>
      <w:r w:rsidRPr="00374B6C">
        <w:rPr>
          <w:rFonts w:cs="Arial"/>
          <w:sz w:val="18"/>
          <w:szCs w:val="18"/>
        </w:rPr>
        <w:t>Name, postalische Adresse, Mailadresse, Telefonnummer</w:t>
      </w:r>
      <w:r w:rsidR="00E44686" w:rsidRPr="00374B6C">
        <w:rPr>
          <w:rFonts w:cs="Arial"/>
          <w:sz w:val="18"/>
          <w:szCs w:val="18"/>
        </w:rPr>
        <w:t>,</w:t>
      </w:r>
      <w:r w:rsidR="00E107FD" w:rsidRPr="00374B6C">
        <w:rPr>
          <w:rFonts w:cs="Arial"/>
          <w:sz w:val="18"/>
          <w:szCs w:val="18"/>
        </w:rPr>
        <w:t xml:space="preserve"> </w:t>
      </w:r>
      <w:r w:rsidR="00E44686" w:rsidRPr="00374B6C">
        <w:rPr>
          <w:rFonts w:cs="Arial"/>
          <w:sz w:val="18"/>
          <w:szCs w:val="18"/>
        </w:rPr>
        <w:t>Geburtsdatum</w:t>
      </w:r>
      <w:r w:rsidRPr="00374B6C">
        <w:rPr>
          <w:rFonts w:cs="Arial"/>
          <w:sz w:val="18"/>
          <w:szCs w:val="18"/>
        </w:rPr>
        <w:t>, Bilder</w:t>
      </w:r>
      <w:r w:rsidR="00D40437" w:rsidRPr="00374B6C">
        <w:rPr>
          <w:rFonts w:cs="Arial"/>
          <w:sz w:val="18"/>
          <w:szCs w:val="18"/>
        </w:rPr>
        <w:t xml:space="preserve">. Im Zusammenhang eines </w:t>
      </w:r>
      <w:r w:rsidR="00B40AA5" w:rsidRPr="00374B6C">
        <w:rPr>
          <w:rFonts w:cs="Arial"/>
          <w:sz w:val="18"/>
          <w:szCs w:val="18"/>
        </w:rPr>
        <w:t>Vertrages</w:t>
      </w:r>
      <w:r w:rsidR="00D40437" w:rsidRPr="00374B6C">
        <w:rPr>
          <w:rFonts w:cs="Arial"/>
          <w:sz w:val="18"/>
          <w:szCs w:val="18"/>
        </w:rPr>
        <w:t xml:space="preserve"> können zusätzlich zu den vorgenannten Daten weitere personenbezogene Daten verarbeitet </w:t>
      </w:r>
      <w:r w:rsidR="001B36D4" w:rsidRPr="00374B6C">
        <w:rPr>
          <w:rFonts w:cs="Arial"/>
          <w:sz w:val="18"/>
          <w:szCs w:val="18"/>
        </w:rPr>
        <w:t>werden, die wir sodann von Ihnen</w:t>
      </w:r>
      <w:r w:rsidR="008942BC" w:rsidRPr="00374B6C">
        <w:rPr>
          <w:rFonts w:cs="Arial"/>
          <w:sz w:val="18"/>
          <w:szCs w:val="18"/>
        </w:rPr>
        <w:t xml:space="preserve"> oder Dritten</w:t>
      </w:r>
      <w:r w:rsidR="001B36D4" w:rsidRPr="00374B6C">
        <w:rPr>
          <w:rFonts w:cs="Arial"/>
          <w:sz w:val="18"/>
          <w:szCs w:val="18"/>
        </w:rPr>
        <w:t xml:space="preserve"> erhalten.</w:t>
      </w:r>
    </w:p>
    <w:p w14:paraId="5F1E1199" w14:textId="77777777" w:rsidR="006C32DA" w:rsidRPr="002479BC" w:rsidRDefault="006C32DA" w:rsidP="002479BC">
      <w:pPr>
        <w:autoSpaceDE w:val="0"/>
        <w:autoSpaceDN w:val="0"/>
        <w:adjustRightInd w:val="0"/>
        <w:spacing w:after="0" w:line="276" w:lineRule="auto"/>
        <w:jc w:val="both"/>
        <w:rPr>
          <w:rFonts w:cs="Arial"/>
          <w:sz w:val="16"/>
          <w:szCs w:val="16"/>
        </w:rPr>
      </w:pPr>
    </w:p>
    <w:p w14:paraId="5E2816D8" w14:textId="77777777" w:rsidR="00E44686" w:rsidRPr="002479BC" w:rsidRDefault="00E44686" w:rsidP="002479BC">
      <w:pPr>
        <w:autoSpaceDE w:val="0"/>
        <w:autoSpaceDN w:val="0"/>
        <w:adjustRightInd w:val="0"/>
        <w:spacing w:after="0" w:line="276" w:lineRule="auto"/>
        <w:jc w:val="both"/>
        <w:rPr>
          <w:rFonts w:cs="Arial"/>
          <w:b/>
          <w:sz w:val="18"/>
          <w:szCs w:val="18"/>
        </w:rPr>
      </w:pPr>
      <w:r w:rsidRPr="002479BC">
        <w:rPr>
          <w:rFonts w:cs="Arial"/>
          <w:b/>
          <w:sz w:val="18"/>
          <w:szCs w:val="18"/>
        </w:rPr>
        <w:t xml:space="preserve">5. </w:t>
      </w:r>
      <w:r w:rsidR="00347151" w:rsidRPr="002479BC">
        <w:rPr>
          <w:rFonts w:cs="Arial"/>
          <w:b/>
          <w:sz w:val="18"/>
          <w:szCs w:val="18"/>
        </w:rPr>
        <w:t>Empfänger</w:t>
      </w:r>
    </w:p>
    <w:p w14:paraId="43015028" w14:textId="4846798D" w:rsidR="00E44686" w:rsidRPr="00374B6C" w:rsidRDefault="00F7585F" w:rsidP="00374B6C">
      <w:pPr>
        <w:autoSpaceDE w:val="0"/>
        <w:autoSpaceDN w:val="0"/>
        <w:adjustRightInd w:val="0"/>
        <w:spacing w:after="0" w:line="240" w:lineRule="auto"/>
        <w:jc w:val="both"/>
        <w:rPr>
          <w:rFonts w:cs="Arial"/>
          <w:sz w:val="18"/>
          <w:szCs w:val="18"/>
        </w:rPr>
      </w:pPr>
      <w:r w:rsidRPr="00374B6C">
        <w:rPr>
          <w:rFonts w:cs="Arial"/>
          <w:sz w:val="18"/>
          <w:szCs w:val="18"/>
        </w:rPr>
        <w:t>Eine Weitergabe Ihrer Daten erfolgt nur, soweit eine Rechtsgrun</w:t>
      </w:r>
      <w:r w:rsidR="00B40AA5" w:rsidRPr="00374B6C">
        <w:rPr>
          <w:rFonts w:cs="Arial"/>
          <w:sz w:val="18"/>
          <w:szCs w:val="18"/>
        </w:rPr>
        <w:t xml:space="preserve">dlage dies gestattet. Innerhalb des </w:t>
      </w:r>
      <w:r w:rsidR="005D2C80">
        <w:rPr>
          <w:rFonts w:cs="Arial"/>
          <w:sz w:val="18"/>
          <w:szCs w:val="18"/>
        </w:rPr>
        <w:t>Unternehmens</w:t>
      </w:r>
      <w:r w:rsidRPr="00374B6C">
        <w:rPr>
          <w:rFonts w:cs="Arial"/>
          <w:sz w:val="18"/>
          <w:szCs w:val="18"/>
        </w:rPr>
        <w:t xml:space="preserve"> erhalten nur denjenigen Zugriff auf Ihre Daten, die diese zur Erfüllung unserer vertraglichen und gesetzlichen Pflicht oder zur Erfüllung ihrer jeweiligen Aufgabe benötigen. Auch von uns eingesetzte Auftrags</w:t>
      </w:r>
      <w:r w:rsidR="00433C65" w:rsidRPr="00374B6C">
        <w:rPr>
          <w:rFonts w:cs="Arial"/>
          <w:sz w:val="18"/>
          <w:szCs w:val="18"/>
        </w:rPr>
        <w:t>daten</w:t>
      </w:r>
      <w:r w:rsidR="0070787D" w:rsidRPr="00374B6C">
        <w:rPr>
          <w:rFonts w:cs="Arial"/>
          <w:sz w:val="18"/>
          <w:szCs w:val="18"/>
        </w:rPr>
        <w:t>verarbeiter nach Art. 28 DS</w:t>
      </w:r>
      <w:r w:rsidRPr="00374B6C">
        <w:rPr>
          <w:rFonts w:cs="Arial"/>
          <w:sz w:val="18"/>
          <w:szCs w:val="18"/>
        </w:rPr>
        <w:t>GVO können</w:t>
      </w:r>
      <w:r w:rsidR="00433C65" w:rsidRPr="00374B6C">
        <w:rPr>
          <w:rFonts w:cs="Arial"/>
          <w:sz w:val="18"/>
          <w:szCs w:val="18"/>
        </w:rPr>
        <w:t xml:space="preserve"> Daten erhalten</w:t>
      </w:r>
      <w:r w:rsidR="007B16CB" w:rsidRPr="00374B6C">
        <w:rPr>
          <w:rFonts w:cs="Arial"/>
          <w:sz w:val="18"/>
          <w:szCs w:val="18"/>
        </w:rPr>
        <w:t xml:space="preserve">. Ebenso </w:t>
      </w:r>
      <w:r w:rsidR="008942BC" w:rsidRPr="00374B6C">
        <w:rPr>
          <w:rFonts w:cs="Arial"/>
          <w:sz w:val="18"/>
          <w:szCs w:val="18"/>
        </w:rPr>
        <w:t>können</w:t>
      </w:r>
      <w:r w:rsidR="007B16CB" w:rsidRPr="00374B6C">
        <w:rPr>
          <w:rFonts w:cs="Arial"/>
          <w:sz w:val="18"/>
          <w:szCs w:val="18"/>
        </w:rPr>
        <w:t xml:space="preserve"> öffentliche Stellen und Institutionen </w:t>
      </w:r>
      <w:r w:rsidR="008942BC" w:rsidRPr="00374B6C">
        <w:rPr>
          <w:rFonts w:cs="Arial"/>
          <w:sz w:val="18"/>
          <w:szCs w:val="18"/>
        </w:rPr>
        <w:t xml:space="preserve">Daten erhalten </w:t>
      </w:r>
      <w:r w:rsidR="007B16CB" w:rsidRPr="00374B6C">
        <w:rPr>
          <w:rFonts w:cs="Arial"/>
          <w:sz w:val="18"/>
          <w:szCs w:val="18"/>
        </w:rPr>
        <w:t>bei Vorliegen einer gesetzlichen Verpflichtung. Andere Stellen können Empfänger sein, wenn Sie uns Ihre Einwilligung zu Datenübermittlung erteilt haben.</w:t>
      </w:r>
      <w:r w:rsidRPr="00374B6C">
        <w:rPr>
          <w:rFonts w:cs="Arial"/>
          <w:sz w:val="18"/>
          <w:szCs w:val="18"/>
        </w:rPr>
        <w:t xml:space="preserve"> </w:t>
      </w:r>
      <w:r w:rsidR="00FF75FB" w:rsidRPr="00374B6C">
        <w:rPr>
          <w:rFonts w:cs="Arial"/>
          <w:sz w:val="18"/>
          <w:szCs w:val="18"/>
        </w:rPr>
        <w:t xml:space="preserve">Informationen über Sie dürfen wir nur weitergeben, wenn dies gesetzliche Bestimmungen gebieten, Sie eingewilligt haben. </w:t>
      </w:r>
      <w:r w:rsidR="009D4535" w:rsidRPr="00374B6C">
        <w:rPr>
          <w:rFonts w:cs="Arial"/>
          <w:sz w:val="18"/>
          <w:szCs w:val="18"/>
        </w:rPr>
        <w:t xml:space="preserve">Soweit dies nach Art. 6 Abs. 1 S. 1 Buchstabe b DSGVO für die Abwicklung von </w:t>
      </w:r>
      <w:r w:rsidR="00B40AA5" w:rsidRPr="00374B6C">
        <w:rPr>
          <w:rFonts w:cs="Arial"/>
          <w:sz w:val="18"/>
          <w:szCs w:val="18"/>
        </w:rPr>
        <w:t>Vertrags</w:t>
      </w:r>
      <w:r w:rsidR="009D4535" w:rsidRPr="00374B6C">
        <w:rPr>
          <w:rFonts w:cs="Arial"/>
          <w:sz w:val="18"/>
          <w:szCs w:val="18"/>
        </w:rPr>
        <w:t xml:space="preserve">verhältnissen mit Ihnen erforderlich ist, werden Ihre personenbezogenen Daten an Dritte weitergegeben. </w:t>
      </w:r>
    </w:p>
    <w:p w14:paraId="1437B9B1" w14:textId="77777777" w:rsidR="001E310B" w:rsidRPr="002479BC" w:rsidRDefault="001E310B" w:rsidP="002479BC">
      <w:pPr>
        <w:autoSpaceDE w:val="0"/>
        <w:autoSpaceDN w:val="0"/>
        <w:adjustRightInd w:val="0"/>
        <w:spacing w:after="0" w:line="276" w:lineRule="auto"/>
        <w:jc w:val="both"/>
        <w:rPr>
          <w:rFonts w:cs="Arial"/>
          <w:sz w:val="16"/>
          <w:szCs w:val="16"/>
        </w:rPr>
      </w:pPr>
    </w:p>
    <w:p w14:paraId="03B6382F" w14:textId="77777777" w:rsidR="00347151" w:rsidRPr="002479BC" w:rsidRDefault="00347151" w:rsidP="002479BC">
      <w:pPr>
        <w:autoSpaceDE w:val="0"/>
        <w:autoSpaceDN w:val="0"/>
        <w:adjustRightInd w:val="0"/>
        <w:spacing w:after="0" w:line="276" w:lineRule="auto"/>
        <w:jc w:val="both"/>
        <w:rPr>
          <w:rFonts w:cs="Arial"/>
          <w:b/>
          <w:sz w:val="18"/>
          <w:szCs w:val="18"/>
        </w:rPr>
      </w:pPr>
      <w:r w:rsidRPr="002479BC">
        <w:rPr>
          <w:rFonts w:cs="Arial"/>
          <w:b/>
          <w:sz w:val="18"/>
          <w:szCs w:val="18"/>
        </w:rPr>
        <w:t>6. Drittstaatstransfer</w:t>
      </w:r>
    </w:p>
    <w:p w14:paraId="0096191A" w14:textId="77777777" w:rsidR="00767C32" w:rsidRPr="00374B6C" w:rsidRDefault="00355435" w:rsidP="00374B6C">
      <w:pPr>
        <w:autoSpaceDE w:val="0"/>
        <w:autoSpaceDN w:val="0"/>
        <w:adjustRightInd w:val="0"/>
        <w:spacing w:after="0" w:line="240" w:lineRule="auto"/>
        <w:jc w:val="both"/>
        <w:rPr>
          <w:rFonts w:cs="Arial"/>
          <w:sz w:val="18"/>
          <w:szCs w:val="18"/>
        </w:rPr>
      </w:pPr>
      <w:r w:rsidRPr="00374B6C">
        <w:rPr>
          <w:rFonts w:cs="Arial"/>
          <w:sz w:val="18"/>
          <w:szCs w:val="18"/>
        </w:rPr>
        <w:t>Es ist nicht geplant, Ihre personenbezogenen Daten an ein Drittland/eine internationale Organisation zu übermitteln.</w:t>
      </w:r>
      <w:r w:rsidR="008A30C5" w:rsidRPr="00374B6C">
        <w:rPr>
          <w:rFonts w:cs="Arial"/>
          <w:sz w:val="18"/>
          <w:szCs w:val="18"/>
        </w:rPr>
        <w:t xml:space="preserve"> </w:t>
      </w:r>
    </w:p>
    <w:p w14:paraId="194DAC80" w14:textId="77777777" w:rsidR="00122E44" w:rsidRPr="002479BC" w:rsidRDefault="00122E44" w:rsidP="002479BC">
      <w:pPr>
        <w:autoSpaceDE w:val="0"/>
        <w:autoSpaceDN w:val="0"/>
        <w:adjustRightInd w:val="0"/>
        <w:spacing w:after="0" w:line="276" w:lineRule="auto"/>
        <w:jc w:val="both"/>
        <w:rPr>
          <w:rFonts w:cs="Arial"/>
          <w:sz w:val="16"/>
          <w:szCs w:val="16"/>
        </w:rPr>
      </w:pPr>
    </w:p>
    <w:p w14:paraId="53DF6ADD" w14:textId="77777777" w:rsidR="004D68D9" w:rsidRPr="002479BC" w:rsidRDefault="00347151" w:rsidP="002479BC">
      <w:pPr>
        <w:autoSpaceDE w:val="0"/>
        <w:autoSpaceDN w:val="0"/>
        <w:adjustRightInd w:val="0"/>
        <w:spacing w:after="0" w:line="276" w:lineRule="auto"/>
        <w:jc w:val="both"/>
        <w:rPr>
          <w:rFonts w:cs="Arial"/>
          <w:b/>
          <w:sz w:val="18"/>
          <w:szCs w:val="18"/>
        </w:rPr>
      </w:pPr>
      <w:r w:rsidRPr="002479BC">
        <w:rPr>
          <w:rFonts w:cs="Arial"/>
          <w:b/>
          <w:sz w:val="18"/>
          <w:szCs w:val="18"/>
        </w:rPr>
        <w:t>7. Speicherdauer</w:t>
      </w:r>
      <w:r w:rsidR="00F47D6A" w:rsidRPr="002479BC">
        <w:rPr>
          <w:rFonts w:cs="Arial"/>
          <w:b/>
          <w:sz w:val="18"/>
          <w:szCs w:val="18"/>
        </w:rPr>
        <w:t xml:space="preserve"> </w:t>
      </w:r>
    </w:p>
    <w:p w14:paraId="3D1386C0" w14:textId="77777777" w:rsidR="00347151" w:rsidRPr="00374B6C" w:rsidRDefault="00996796" w:rsidP="00374B6C">
      <w:pPr>
        <w:autoSpaceDE w:val="0"/>
        <w:autoSpaceDN w:val="0"/>
        <w:adjustRightInd w:val="0"/>
        <w:spacing w:after="0" w:line="240" w:lineRule="auto"/>
        <w:jc w:val="both"/>
        <w:rPr>
          <w:rFonts w:cs="Arial"/>
          <w:sz w:val="18"/>
          <w:szCs w:val="18"/>
        </w:rPr>
      </w:pPr>
      <w:r w:rsidRPr="00374B6C">
        <w:rPr>
          <w:rFonts w:cs="Arial"/>
          <w:sz w:val="18"/>
          <w:szCs w:val="18"/>
        </w:rPr>
        <w:t>Wir verarbeiten und speichern Ihre personenbezogenen Daten bis zur Erreichung des mit der Verarbeitung oben genannten Zwec</w:t>
      </w:r>
      <w:r w:rsidR="00D026E2" w:rsidRPr="00374B6C">
        <w:rPr>
          <w:rFonts w:cs="Arial"/>
          <w:sz w:val="18"/>
          <w:szCs w:val="18"/>
        </w:rPr>
        <w:t>kes</w:t>
      </w:r>
      <w:r w:rsidRPr="00374B6C">
        <w:rPr>
          <w:rFonts w:cs="Arial"/>
          <w:sz w:val="18"/>
          <w:szCs w:val="18"/>
        </w:rPr>
        <w:t>. Sind die Daten sodann nicht mehr erforderlich, werden sie regelmäßig gelöscht, es sei denn, ihre – befristete - Weiterverarbeitung ist zu folgenden Zwecken erforderlich:</w:t>
      </w:r>
    </w:p>
    <w:p w14:paraId="31254978" w14:textId="4979553A" w:rsidR="00996796" w:rsidRPr="00374B6C" w:rsidRDefault="00996796" w:rsidP="00374B6C">
      <w:pPr>
        <w:autoSpaceDE w:val="0"/>
        <w:autoSpaceDN w:val="0"/>
        <w:adjustRightInd w:val="0"/>
        <w:spacing w:after="0" w:line="240" w:lineRule="auto"/>
        <w:jc w:val="both"/>
        <w:rPr>
          <w:rFonts w:cs="Arial"/>
          <w:sz w:val="18"/>
          <w:szCs w:val="18"/>
        </w:rPr>
      </w:pPr>
      <w:r w:rsidRPr="00374B6C">
        <w:rPr>
          <w:rFonts w:cs="Arial"/>
          <w:sz w:val="18"/>
          <w:szCs w:val="18"/>
        </w:rPr>
        <w:t>• Erfüllung von steuer</w:t>
      </w:r>
      <w:r w:rsidR="009822B6" w:rsidRPr="00374B6C">
        <w:rPr>
          <w:rFonts w:cs="Arial"/>
          <w:sz w:val="18"/>
          <w:szCs w:val="18"/>
        </w:rPr>
        <w:t>-</w:t>
      </w:r>
      <w:r w:rsidRPr="00374B6C">
        <w:rPr>
          <w:rFonts w:cs="Arial"/>
          <w:sz w:val="18"/>
          <w:szCs w:val="18"/>
        </w:rPr>
        <w:t xml:space="preserve"> und handelsrechtlichen </w:t>
      </w:r>
      <w:proofErr w:type="spellStart"/>
      <w:r w:rsidRPr="00374B6C">
        <w:rPr>
          <w:rFonts w:cs="Arial"/>
          <w:sz w:val="18"/>
          <w:szCs w:val="18"/>
        </w:rPr>
        <w:t>Aufbewahrung</w:t>
      </w:r>
      <w:r w:rsidR="00D50EDC" w:rsidRPr="00374B6C">
        <w:rPr>
          <w:rFonts w:cs="Arial"/>
          <w:sz w:val="18"/>
          <w:szCs w:val="18"/>
        </w:rPr>
        <w:t>s</w:t>
      </w:r>
      <w:proofErr w:type="spellEnd"/>
      <w:r w:rsidRPr="00374B6C">
        <w:rPr>
          <w:rFonts w:cs="Arial"/>
          <w:sz w:val="18"/>
          <w:szCs w:val="18"/>
        </w:rPr>
        <w:t xml:space="preserve">– und Dokumentationspflichten (aus HGB, GWG, StGB oder AO). Die Aufbewahrungsfristen betragen dort zwei bis </w:t>
      </w:r>
      <w:r w:rsidR="00762426" w:rsidRPr="00374B6C">
        <w:rPr>
          <w:rFonts w:cs="Arial"/>
          <w:sz w:val="18"/>
          <w:szCs w:val="18"/>
        </w:rPr>
        <w:t xml:space="preserve">zehn </w:t>
      </w:r>
      <w:r w:rsidRPr="00374B6C">
        <w:rPr>
          <w:rFonts w:cs="Arial"/>
          <w:sz w:val="18"/>
          <w:szCs w:val="18"/>
        </w:rPr>
        <w:t>Jahre</w:t>
      </w:r>
      <w:r w:rsidR="00F77A01" w:rsidRPr="00374B6C">
        <w:rPr>
          <w:rFonts w:cs="Arial"/>
          <w:sz w:val="18"/>
          <w:szCs w:val="18"/>
        </w:rPr>
        <w:t>.</w:t>
      </w:r>
      <w:r w:rsidRPr="00374B6C">
        <w:rPr>
          <w:rFonts w:cs="Arial"/>
          <w:sz w:val="18"/>
          <w:szCs w:val="18"/>
        </w:rPr>
        <w:t xml:space="preserve"> </w:t>
      </w:r>
    </w:p>
    <w:p w14:paraId="39D3A603" w14:textId="0794891A" w:rsidR="00374B6C" w:rsidRPr="00374B6C" w:rsidRDefault="00996796" w:rsidP="00374B6C">
      <w:pPr>
        <w:autoSpaceDE w:val="0"/>
        <w:autoSpaceDN w:val="0"/>
        <w:adjustRightInd w:val="0"/>
        <w:spacing w:after="0" w:line="240" w:lineRule="auto"/>
        <w:jc w:val="both"/>
        <w:rPr>
          <w:rFonts w:cs="Arial"/>
          <w:sz w:val="18"/>
          <w:szCs w:val="18"/>
        </w:rPr>
      </w:pPr>
      <w:r w:rsidRPr="00374B6C">
        <w:rPr>
          <w:rFonts w:cs="Arial"/>
          <w:sz w:val="18"/>
          <w:szCs w:val="18"/>
        </w:rPr>
        <w:t>• Erhaltung von Beweismitteln im Rahmen der Verjährungsvo</w:t>
      </w:r>
      <w:r w:rsidR="0070787D" w:rsidRPr="00374B6C">
        <w:rPr>
          <w:rFonts w:cs="Arial"/>
          <w:sz w:val="18"/>
          <w:szCs w:val="18"/>
        </w:rPr>
        <w:t>rschriften. Nach den §§</w:t>
      </w:r>
      <w:r w:rsidRPr="00374B6C">
        <w:rPr>
          <w:rFonts w:cs="Arial"/>
          <w:sz w:val="18"/>
          <w:szCs w:val="18"/>
        </w:rPr>
        <w:t xml:space="preserve"> 195</w:t>
      </w:r>
      <w:r w:rsidR="0070787D" w:rsidRPr="00374B6C">
        <w:rPr>
          <w:rFonts w:cs="Arial"/>
          <w:sz w:val="18"/>
          <w:szCs w:val="18"/>
        </w:rPr>
        <w:t>ff</w:t>
      </w:r>
      <w:r w:rsidRPr="00374B6C">
        <w:rPr>
          <w:rFonts w:cs="Arial"/>
          <w:sz w:val="18"/>
          <w:szCs w:val="18"/>
        </w:rPr>
        <w:t xml:space="preserve"> des Bürgerlichen Gesetzbuches können diese Verjährungsfristen bis zu 30 Jahren betragen, wobei die regelmäßige Verjährungsfrist drei Jahre ab Kenntnis bzw. grob fa</w:t>
      </w:r>
      <w:r w:rsidR="009822B6" w:rsidRPr="00374B6C">
        <w:rPr>
          <w:rFonts w:cs="Arial"/>
          <w:sz w:val="18"/>
          <w:szCs w:val="18"/>
        </w:rPr>
        <w:t xml:space="preserve">hrlässiger Unkenntnis beträgt. </w:t>
      </w:r>
    </w:p>
    <w:p w14:paraId="5E55A1FD" w14:textId="77777777" w:rsidR="00374B6C" w:rsidRDefault="00374B6C" w:rsidP="002479BC">
      <w:pPr>
        <w:autoSpaceDE w:val="0"/>
        <w:autoSpaceDN w:val="0"/>
        <w:adjustRightInd w:val="0"/>
        <w:spacing w:after="0" w:line="276" w:lineRule="auto"/>
        <w:jc w:val="both"/>
        <w:rPr>
          <w:rFonts w:cs="Arial"/>
          <w:b/>
          <w:sz w:val="18"/>
          <w:szCs w:val="18"/>
        </w:rPr>
      </w:pPr>
    </w:p>
    <w:p w14:paraId="1BEF3373" w14:textId="77777777" w:rsidR="00A81F64" w:rsidRPr="002479BC" w:rsidRDefault="00347151" w:rsidP="002479BC">
      <w:pPr>
        <w:autoSpaceDE w:val="0"/>
        <w:autoSpaceDN w:val="0"/>
        <w:adjustRightInd w:val="0"/>
        <w:spacing w:after="0" w:line="276" w:lineRule="auto"/>
        <w:jc w:val="both"/>
        <w:rPr>
          <w:rFonts w:cs="Arial"/>
          <w:b/>
          <w:sz w:val="18"/>
          <w:szCs w:val="18"/>
        </w:rPr>
      </w:pPr>
      <w:r w:rsidRPr="002479BC">
        <w:rPr>
          <w:rFonts w:cs="Arial"/>
          <w:b/>
          <w:sz w:val="18"/>
          <w:szCs w:val="18"/>
        </w:rPr>
        <w:t xml:space="preserve">8. </w:t>
      </w:r>
      <w:r w:rsidR="00A81F64" w:rsidRPr="002479BC">
        <w:rPr>
          <w:rFonts w:cs="Arial"/>
          <w:b/>
          <w:sz w:val="18"/>
          <w:szCs w:val="18"/>
        </w:rPr>
        <w:t>Betroffenenrechte</w:t>
      </w:r>
    </w:p>
    <w:p w14:paraId="42957C8C"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Sie haben das Recht:</w:t>
      </w:r>
    </w:p>
    <w:p w14:paraId="7BD7E26B"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lastRenderedPageBreak/>
        <w:t>• gemäß Art. 7 Abs. 3 DSGVO Ihre einmal erteilte Einwilligung jederzeit gegenüber uns zu widerrufen. Dies hat zur Folge, dass wir die Datenverarbeitung, die auf dieser Einwilligung beruhte, für die Zukunft nicht mehr fortführen dürfen;</w:t>
      </w:r>
    </w:p>
    <w:p w14:paraId="241621BA"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w:t>
      </w:r>
      <w:r w:rsidR="00926A73" w:rsidRPr="00374B6C">
        <w:rPr>
          <w:rFonts w:cs="Arial"/>
          <w:sz w:val="18"/>
          <w:szCs w:val="18"/>
        </w:rPr>
        <w:t xml:space="preserve"> </w:t>
      </w:r>
      <w:r w:rsidRPr="00374B6C">
        <w:rPr>
          <w:rFonts w:cs="Arial"/>
          <w:sz w:val="18"/>
          <w:szCs w:val="18"/>
        </w:rPr>
        <w:t>die Herkunft ihrer Daten, sofern diese nicht bei uns erhoben wurden, sowie über das Bestehen einer automatisierten Entscheidungsfindung einschließlich Profiling und ggf. aussagekräftigen Informationen zu deren Einzelheiten verlangen;</w:t>
      </w:r>
    </w:p>
    <w:p w14:paraId="0018A3FB"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 gemäß Art. 16 DSGVO unverzüglich die Berichtigung unrichtiger oder Vervollständigung Ihrer bei uns gespeicherten personenbezogenen Daten zu verlangen;</w:t>
      </w:r>
    </w:p>
    <w:p w14:paraId="4C578BA1"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w:t>
      </w:r>
      <w:r w:rsidR="00C43EED" w:rsidRPr="00374B6C">
        <w:rPr>
          <w:rFonts w:cs="Arial"/>
          <w:sz w:val="18"/>
          <w:szCs w:val="18"/>
        </w:rPr>
        <w:t xml:space="preserve"> </w:t>
      </w:r>
      <w:r w:rsidRPr="00374B6C">
        <w:rPr>
          <w:rFonts w:cs="Arial"/>
          <w:sz w:val="18"/>
          <w:szCs w:val="18"/>
        </w:rPr>
        <w:t>oder zur Geltendmachung, Ausübung oder Verteidigung von Rechtsansprüchen erforderlich ist;</w:t>
      </w:r>
    </w:p>
    <w:p w14:paraId="55948936"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w:t>
      </w:r>
      <w:r w:rsidR="00C43EED" w:rsidRPr="00374B6C">
        <w:rPr>
          <w:rFonts w:cs="Arial"/>
          <w:sz w:val="18"/>
          <w:szCs w:val="18"/>
        </w:rPr>
        <w:t xml:space="preserve"> </w:t>
      </w:r>
      <w:r w:rsidRPr="00374B6C">
        <w:rPr>
          <w:rFonts w:cs="Arial"/>
          <w:sz w:val="18"/>
          <w:szCs w:val="18"/>
        </w:rPr>
        <w:t>zur Geltendmachung, Ausübung oder Verteidigung von Rechtsansprüchen benötigen oder Sie gemäß Art. 21 DSGVO Widerspruch gegen die Verarbeitung eingelegt haben;</w:t>
      </w:r>
    </w:p>
    <w:p w14:paraId="3E60CF68" w14:textId="77777777" w:rsidR="00A81F64"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 gemäß Art. 20 DSGVO Ihre personenbezogenen Daten, die Sie uns bereitgestellt haben, in einem strukturierten, gängigen und maschinenlesebaren Format zu erhalten oder die Übermittlung an einen anderen Verantwortlichen zu verlangen und</w:t>
      </w:r>
    </w:p>
    <w:p w14:paraId="2301AD1D" w14:textId="77777777" w:rsidR="00347151" w:rsidRPr="00374B6C" w:rsidRDefault="00A81F64" w:rsidP="00374B6C">
      <w:pPr>
        <w:autoSpaceDE w:val="0"/>
        <w:autoSpaceDN w:val="0"/>
        <w:adjustRightInd w:val="0"/>
        <w:spacing w:after="0" w:line="240" w:lineRule="auto"/>
        <w:jc w:val="both"/>
        <w:rPr>
          <w:rFonts w:cs="Arial"/>
          <w:sz w:val="18"/>
          <w:szCs w:val="18"/>
        </w:rPr>
      </w:pPr>
      <w:r w:rsidRPr="00374B6C">
        <w:rPr>
          <w:rFonts w:cs="Arial"/>
          <w:sz w:val="18"/>
          <w:szCs w:val="18"/>
        </w:rPr>
        <w:t>• gemäß Art. 77 DSGVO sich bei einer Aufsichtsbehörde zu beschweren. In der Regel können Sie sich hierfür an die Aufsichtsbehörde Ihres üblichen Aufenthaltsortes oder unsere</w:t>
      </w:r>
      <w:r w:rsidR="00B40AA5" w:rsidRPr="00374B6C">
        <w:rPr>
          <w:rFonts w:cs="Arial"/>
          <w:sz w:val="18"/>
          <w:szCs w:val="18"/>
        </w:rPr>
        <w:t>s</w:t>
      </w:r>
      <w:r w:rsidRPr="00374B6C">
        <w:rPr>
          <w:rFonts w:cs="Arial"/>
          <w:sz w:val="18"/>
          <w:szCs w:val="18"/>
        </w:rPr>
        <w:t xml:space="preserve"> </w:t>
      </w:r>
      <w:r w:rsidR="00B40AA5" w:rsidRPr="00374B6C">
        <w:rPr>
          <w:rFonts w:cs="Arial"/>
          <w:sz w:val="18"/>
          <w:szCs w:val="18"/>
        </w:rPr>
        <w:t>S</w:t>
      </w:r>
      <w:r w:rsidRPr="00374B6C">
        <w:rPr>
          <w:rFonts w:cs="Arial"/>
          <w:sz w:val="18"/>
          <w:szCs w:val="18"/>
        </w:rPr>
        <w:t>itze</w:t>
      </w:r>
      <w:r w:rsidR="00B40AA5" w:rsidRPr="00374B6C">
        <w:rPr>
          <w:rFonts w:cs="Arial"/>
          <w:sz w:val="18"/>
          <w:szCs w:val="18"/>
        </w:rPr>
        <w:t>s</w:t>
      </w:r>
      <w:r w:rsidRPr="00374B6C">
        <w:rPr>
          <w:rFonts w:cs="Arial"/>
          <w:sz w:val="18"/>
          <w:szCs w:val="18"/>
        </w:rPr>
        <w:t xml:space="preserve"> wenden.</w:t>
      </w:r>
    </w:p>
    <w:p w14:paraId="4EC75BE0" w14:textId="77777777" w:rsidR="00545DA8" w:rsidRPr="002479BC" w:rsidRDefault="00545DA8" w:rsidP="002479BC">
      <w:pPr>
        <w:autoSpaceDE w:val="0"/>
        <w:autoSpaceDN w:val="0"/>
        <w:adjustRightInd w:val="0"/>
        <w:spacing w:after="0" w:line="276" w:lineRule="auto"/>
        <w:jc w:val="both"/>
        <w:rPr>
          <w:rFonts w:cs="Arial"/>
          <w:sz w:val="16"/>
          <w:szCs w:val="16"/>
        </w:rPr>
      </w:pPr>
    </w:p>
    <w:p w14:paraId="125AED55" w14:textId="77777777" w:rsidR="004D68D9" w:rsidRPr="002479BC" w:rsidRDefault="00124B97" w:rsidP="002479BC">
      <w:pPr>
        <w:autoSpaceDE w:val="0"/>
        <w:autoSpaceDN w:val="0"/>
        <w:adjustRightInd w:val="0"/>
        <w:spacing w:after="0" w:line="276" w:lineRule="auto"/>
        <w:jc w:val="both"/>
        <w:rPr>
          <w:rFonts w:cs="Arial"/>
          <w:b/>
          <w:sz w:val="18"/>
          <w:szCs w:val="18"/>
        </w:rPr>
      </w:pPr>
      <w:r w:rsidRPr="002479BC">
        <w:rPr>
          <w:rFonts w:cs="Arial"/>
          <w:b/>
          <w:sz w:val="18"/>
          <w:szCs w:val="18"/>
        </w:rPr>
        <w:t>9. Pflicht zur Datenbereitstellung</w:t>
      </w:r>
      <w:r w:rsidR="00757910" w:rsidRPr="002479BC">
        <w:rPr>
          <w:rFonts w:cs="Arial"/>
          <w:b/>
          <w:sz w:val="18"/>
          <w:szCs w:val="18"/>
        </w:rPr>
        <w:t xml:space="preserve"> </w:t>
      </w:r>
    </w:p>
    <w:p w14:paraId="511C76FE" w14:textId="4A19A932" w:rsidR="00545DA8" w:rsidRPr="00374B6C" w:rsidRDefault="00317AB4"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Soweit </w:t>
      </w:r>
      <w:r w:rsidR="00100695" w:rsidRPr="00374B6C">
        <w:rPr>
          <w:rFonts w:cs="Arial"/>
          <w:sz w:val="18"/>
          <w:szCs w:val="18"/>
        </w:rPr>
        <w:t xml:space="preserve">wir Ihre Daten von Ihnen selbst erhalten und </w:t>
      </w:r>
      <w:r w:rsidRPr="00374B6C">
        <w:rPr>
          <w:rFonts w:cs="Arial"/>
          <w:sz w:val="18"/>
          <w:szCs w:val="18"/>
        </w:rPr>
        <w:t xml:space="preserve">Sie uns </w:t>
      </w:r>
      <w:r w:rsidR="00545DA8" w:rsidRPr="00374B6C">
        <w:rPr>
          <w:rFonts w:cs="Arial"/>
          <w:sz w:val="18"/>
          <w:szCs w:val="18"/>
        </w:rPr>
        <w:t>beauftragen</w:t>
      </w:r>
      <w:r w:rsidRPr="00374B6C">
        <w:rPr>
          <w:rFonts w:cs="Arial"/>
          <w:sz w:val="18"/>
          <w:szCs w:val="18"/>
        </w:rPr>
        <w:t xml:space="preserve"> haben, müssen Sie uns </w:t>
      </w:r>
      <w:r w:rsidR="00725C61" w:rsidRPr="00374B6C">
        <w:rPr>
          <w:rFonts w:cs="Arial"/>
          <w:sz w:val="18"/>
          <w:szCs w:val="18"/>
        </w:rPr>
        <w:t xml:space="preserve">nur </w:t>
      </w:r>
      <w:r w:rsidRPr="00374B6C">
        <w:rPr>
          <w:rFonts w:cs="Arial"/>
          <w:sz w:val="18"/>
          <w:szCs w:val="18"/>
        </w:rPr>
        <w:t>diejenigen personenbezogenen Daten bere</w:t>
      </w:r>
      <w:r w:rsidR="00725C61" w:rsidRPr="00374B6C">
        <w:rPr>
          <w:rFonts w:cs="Arial"/>
          <w:sz w:val="18"/>
          <w:szCs w:val="18"/>
        </w:rPr>
        <w:t xml:space="preserve">itstellen, die für die Aufnahme, </w:t>
      </w:r>
      <w:r w:rsidRPr="00374B6C">
        <w:rPr>
          <w:rFonts w:cs="Arial"/>
          <w:sz w:val="18"/>
          <w:szCs w:val="18"/>
        </w:rPr>
        <w:t xml:space="preserve">Durchführung </w:t>
      </w:r>
      <w:r w:rsidR="00B40AA5" w:rsidRPr="00374B6C">
        <w:rPr>
          <w:rFonts w:cs="Arial"/>
          <w:sz w:val="18"/>
          <w:szCs w:val="18"/>
        </w:rPr>
        <w:t xml:space="preserve">und Beendigung einer </w:t>
      </w:r>
      <w:r w:rsidR="005D2C80">
        <w:rPr>
          <w:rFonts w:cs="Arial"/>
          <w:sz w:val="18"/>
          <w:szCs w:val="18"/>
        </w:rPr>
        <w:t>Geschäft</w:t>
      </w:r>
      <w:r w:rsidR="00545DA8" w:rsidRPr="00374B6C">
        <w:rPr>
          <w:rFonts w:cs="Arial"/>
          <w:sz w:val="18"/>
          <w:szCs w:val="18"/>
        </w:rPr>
        <w:t>s</w:t>
      </w:r>
      <w:r w:rsidR="00B40AA5" w:rsidRPr="00374B6C">
        <w:rPr>
          <w:rFonts w:cs="Arial"/>
          <w:sz w:val="18"/>
          <w:szCs w:val="18"/>
        </w:rPr>
        <w:t xml:space="preserve">beziehung </w:t>
      </w:r>
      <w:r w:rsidRPr="00374B6C">
        <w:rPr>
          <w:rFonts w:cs="Arial"/>
          <w:sz w:val="18"/>
          <w:szCs w:val="18"/>
        </w:rPr>
        <w:t>und</w:t>
      </w:r>
      <w:r w:rsidR="00716E3C" w:rsidRPr="00374B6C">
        <w:rPr>
          <w:rFonts w:cs="Arial"/>
          <w:sz w:val="18"/>
          <w:szCs w:val="18"/>
        </w:rPr>
        <w:t xml:space="preserve"> für</w:t>
      </w:r>
      <w:r w:rsidRPr="00374B6C">
        <w:rPr>
          <w:rFonts w:cs="Arial"/>
          <w:sz w:val="18"/>
          <w:szCs w:val="18"/>
        </w:rPr>
        <w:t xml:space="preserve"> die Erfüllung der mit </w:t>
      </w:r>
      <w:r w:rsidR="00B40AA5" w:rsidRPr="00374B6C">
        <w:rPr>
          <w:rFonts w:cs="Arial"/>
          <w:sz w:val="18"/>
          <w:szCs w:val="18"/>
        </w:rPr>
        <w:t xml:space="preserve">der </w:t>
      </w:r>
      <w:r w:rsidR="005D2C80">
        <w:rPr>
          <w:rFonts w:cs="Arial"/>
          <w:sz w:val="18"/>
          <w:szCs w:val="18"/>
        </w:rPr>
        <w:t>Geschäft</w:t>
      </w:r>
      <w:r w:rsidR="005D2C80" w:rsidRPr="00374B6C">
        <w:rPr>
          <w:rFonts w:cs="Arial"/>
          <w:sz w:val="18"/>
          <w:szCs w:val="18"/>
        </w:rPr>
        <w:t xml:space="preserve">sbeziehung </w:t>
      </w:r>
      <w:r w:rsidRPr="00374B6C">
        <w:rPr>
          <w:rFonts w:cs="Arial"/>
          <w:sz w:val="18"/>
          <w:szCs w:val="18"/>
        </w:rPr>
        <w:t>verbundenen vertraglichen Pflichten</w:t>
      </w:r>
      <w:r w:rsidR="00725C61" w:rsidRPr="00374B6C">
        <w:rPr>
          <w:rFonts w:cs="Arial"/>
          <w:sz w:val="18"/>
          <w:szCs w:val="18"/>
        </w:rPr>
        <w:t xml:space="preserve"> oder für vorvertragliche Maßnahmen</w:t>
      </w:r>
      <w:r w:rsidRPr="00374B6C">
        <w:rPr>
          <w:rFonts w:cs="Arial"/>
          <w:sz w:val="18"/>
          <w:szCs w:val="18"/>
        </w:rPr>
        <w:t xml:space="preserve"> erford</w:t>
      </w:r>
      <w:r w:rsidR="00716E3C" w:rsidRPr="00374B6C">
        <w:rPr>
          <w:rFonts w:cs="Arial"/>
          <w:sz w:val="18"/>
          <w:szCs w:val="18"/>
        </w:rPr>
        <w:t>erlich sind</w:t>
      </w:r>
      <w:r w:rsidRPr="00374B6C">
        <w:rPr>
          <w:rFonts w:cs="Arial"/>
          <w:sz w:val="18"/>
          <w:szCs w:val="18"/>
        </w:rPr>
        <w:t xml:space="preserve"> oder zu deren Erhebung wir gesetzlich verpflichtet sind. </w:t>
      </w:r>
      <w:r w:rsidR="00725C61" w:rsidRPr="00374B6C">
        <w:rPr>
          <w:rFonts w:cs="Arial"/>
          <w:sz w:val="18"/>
          <w:szCs w:val="18"/>
        </w:rPr>
        <w:t xml:space="preserve">Ohne diese Daten werden wir in der Regel den Abschluss eines </w:t>
      </w:r>
      <w:r w:rsidR="00B40AA5" w:rsidRPr="00374B6C">
        <w:rPr>
          <w:rFonts w:cs="Arial"/>
          <w:sz w:val="18"/>
          <w:szCs w:val="18"/>
        </w:rPr>
        <w:t>Vertrags</w:t>
      </w:r>
      <w:r w:rsidR="00725C61" w:rsidRPr="00374B6C">
        <w:rPr>
          <w:rFonts w:cs="Arial"/>
          <w:sz w:val="18"/>
          <w:szCs w:val="18"/>
        </w:rPr>
        <w:t xml:space="preserve">verhältnisses oder die Ausführung ablehnen müssen oder ein bestehendes </w:t>
      </w:r>
      <w:r w:rsidR="00B40AA5" w:rsidRPr="00374B6C">
        <w:rPr>
          <w:rFonts w:cs="Arial"/>
          <w:sz w:val="18"/>
          <w:szCs w:val="18"/>
        </w:rPr>
        <w:t>Vertragsverhältnis</w:t>
      </w:r>
      <w:r w:rsidR="00725C61" w:rsidRPr="00374B6C">
        <w:rPr>
          <w:rFonts w:cs="Arial"/>
          <w:sz w:val="18"/>
          <w:szCs w:val="18"/>
        </w:rPr>
        <w:t xml:space="preserve"> nicht mehr durchführen können und gegebenenfalls beenden müssen.</w:t>
      </w:r>
    </w:p>
    <w:p w14:paraId="5AF3F7A5" w14:textId="77777777" w:rsidR="006C32DA" w:rsidRPr="002479BC" w:rsidRDefault="006C32DA" w:rsidP="002479BC">
      <w:pPr>
        <w:autoSpaceDE w:val="0"/>
        <w:autoSpaceDN w:val="0"/>
        <w:adjustRightInd w:val="0"/>
        <w:spacing w:after="0" w:line="276" w:lineRule="auto"/>
        <w:jc w:val="both"/>
        <w:rPr>
          <w:rFonts w:cs="Arial"/>
          <w:sz w:val="16"/>
          <w:szCs w:val="16"/>
        </w:rPr>
      </w:pPr>
    </w:p>
    <w:p w14:paraId="170A7D19" w14:textId="77777777" w:rsidR="004D68D9" w:rsidRPr="002479BC" w:rsidRDefault="00124B97" w:rsidP="002479BC">
      <w:pPr>
        <w:autoSpaceDE w:val="0"/>
        <w:autoSpaceDN w:val="0"/>
        <w:adjustRightInd w:val="0"/>
        <w:spacing w:after="0" w:line="276" w:lineRule="auto"/>
        <w:jc w:val="both"/>
        <w:rPr>
          <w:rFonts w:cs="Arial"/>
          <w:b/>
          <w:sz w:val="18"/>
          <w:szCs w:val="18"/>
        </w:rPr>
      </w:pPr>
      <w:r w:rsidRPr="002479BC">
        <w:rPr>
          <w:rFonts w:cs="Arial"/>
          <w:b/>
          <w:sz w:val="18"/>
          <w:szCs w:val="18"/>
        </w:rPr>
        <w:t>10</w:t>
      </w:r>
      <w:r w:rsidR="00347151" w:rsidRPr="002479BC">
        <w:rPr>
          <w:rFonts w:cs="Arial"/>
          <w:b/>
          <w:sz w:val="18"/>
          <w:szCs w:val="18"/>
        </w:rPr>
        <w:t>. Datenquelle</w:t>
      </w:r>
      <w:r w:rsidR="00F47D6A" w:rsidRPr="002479BC">
        <w:rPr>
          <w:rFonts w:cs="Arial"/>
          <w:b/>
          <w:sz w:val="18"/>
          <w:szCs w:val="18"/>
        </w:rPr>
        <w:t xml:space="preserve"> </w:t>
      </w:r>
    </w:p>
    <w:p w14:paraId="086DD32B" w14:textId="78434756" w:rsidR="00347151" w:rsidRPr="00374B6C" w:rsidRDefault="00357C12" w:rsidP="00374B6C">
      <w:pPr>
        <w:autoSpaceDE w:val="0"/>
        <w:autoSpaceDN w:val="0"/>
        <w:adjustRightInd w:val="0"/>
        <w:spacing w:after="0" w:line="240" w:lineRule="auto"/>
        <w:jc w:val="both"/>
        <w:rPr>
          <w:rFonts w:cs="Arial"/>
          <w:sz w:val="18"/>
          <w:szCs w:val="18"/>
        </w:rPr>
      </w:pPr>
      <w:r w:rsidRPr="00374B6C">
        <w:rPr>
          <w:rFonts w:cs="Arial"/>
          <w:sz w:val="18"/>
          <w:szCs w:val="18"/>
        </w:rPr>
        <w:t xml:space="preserve">Wir verarbeiten personenbezogene Daten, die wir von Ihnen erhalten haben. Zum anderen verarbeiten wir personenbezogene Daten, die wir </w:t>
      </w:r>
      <w:r w:rsidR="00B40AA5" w:rsidRPr="00374B6C">
        <w:rPr>
          <w:rFonts w:cs="Arial"/>
          <w:sz w:val="18"/>
          <w:szCs w:val="18"/>
        </w:rPr>
        <w:t xml:space="preserve">im Rahmen einer </w:t>
      </w:r>
      <w:r w:rsidR="005D2C80">
        <w:rPr>
          <w:rFonts w:cs="Arial"/>
          <w:sz w:val="18"/>
          <w:szCs w:val="18"/>
        </w:rPr>
        <w:t>Geschäft</w:t>
      </w:r>
      <w:r w:rsidR="005D2C80" w:rsidRPr="00374B6C">
        <w:rPr>
          <w:rFonts w:cs="Arial"/>
          <w:sz w:val="18"/>
          <w:szCs w:val="18"/>
        </w:rPr>
        <w:t xml:space="preserve">sbeziehung </w:t>
      </w:r>
      <w:r w:rsidR="009826A0" w:rsidRPr="00374B6C">
        <w:rPr>
          <w:rFonts w:cs="Arial"/>
          <w:sz w:val="18"/>
          <w:szCs w:val="18"/>
        </w:rPr>
        <w:t xml:space="preserve">von </w:t>
      </w:r>
      <w:r w:rsidR="00B40AA5" w:rsidRPr="00374B6C">
        <w:rPr>
          <w:rFonts w:cs="Arial"/>
          <w:sz w:val="18"/>
          <w:szCs w:val="18"/>
        </w:rPr>
        <w:t xml:space="preserve">unseren </w:t>
      </w:r>
      <w:r w:rsidR="005D2C80">
        <w:rPr>
          <w:rFonts w:cs="Arial"/>
          <w:sz w:val="18"/>
          <w:szCs w:val="18"/>
        </w:rPr>
        <w:t>Kunden</w:t>
      </w:r>
      <w:r w:rsidR="00A144F6" w:rsidRPr="00374B6C">
        <w:rPr>
          <w:rFonts w:cs="Arial"/>
          <w:sz w:val="18"/>
          <w:szCs w:val="18"/>
        </w:rPr>
        <w:t xml:space="preserve"> oder Dritten in zulässiger Weise erhalten haben</w:t>
      </w:r>
      <w:r w:rsidR="004D68D9" w:rsidRPr="00374B6C">
        <w:rPr>
          <w:rFonts w:cs="Arial"/>
          <w:sz w:val="18"/>
          <w:szCs w:val="18"/>
        </w:rPr>
        <w:t xml:space="preserve">. </w:t>
      </w:r>
      <w:r w:rsidR="009826A0" w:rsidRPr="00374B6C">
        <w:rPr>
          <w:rFonts w:cs="Arial"/>
          <w:sz w:val="18"/>
          <w:szCs w:val="18"/>
        </w:rPr>
        <w:t>Weiterhin verarbeiten wir personenbezogene Daten</w:t>
      </w:r>
      <w:r w:rsidR="009822B6" w:rsidRPr="00374B6C">
        <w:rPr>
          <w:rFonts w:cs="Arial"/>
          <w:sz w:val="18"/>
          <w:szCs w:val="18"/>
        </w:rPr>
        <w:t>, die wir</w:t>
      </w:r>
      <w:r w:rsidR="009826A0" w:rsidRPr="00374B6C">
        <w:rPr>
          <w:rFonts w:cs="Arial"/>
          <w:sz w:val="18"/>
          <w:szCs w:val="18"/>
        </w:rPr>
        <w:t xml:space="preserve"> a</w:t>
      </w:r>
      <w:r w:rsidRPr="00374B6C">
        <w:rPr>
          <w:rFonts w:cs="Arial"/>
          <w:sz w:val="18"/>
          <w:szCs w:val="18"/>
        </w:rPr>
        <w:t>us öffentlich zugänglichen Quellen zulässigerweise gewonnen haben und verarbeiten dürfen.</w:t>
      </w:r>
    </w:p>
    <w:p w14:paraId="32E158CE" w14:textId="77777777" w:rsidR="00545DA8" w:rsidRPr="00374B6C" w:rsidRDefault="00545DA8" w:rsidP="00374B6C">
      <w:pPr>
        <w:autoSpaceDE w:val="0"/>
        <w:autoSpaceDN w:val="0"/>
        <w:adjustRightInd w:val="0"/>
        <w:spacing w:after="0" w:line="240" w:lineRule="auto"/>
        <w:jc w:val="both"/>
        <w:rPr>
          <w:rFonts w:cs="Arial"/>
          <w:sz w:val="18"/>
          <w:szCs w:val="18"/>
        </w:rPr>
      </w:pPr>
    </w:p>
    <w:p w14:paraId="784ADD1A" w14:textId="77777777" w:rsidR="00347151" w:rsidRPr="002479BC" w:rsidRDefault="00347151" w:rsidP="002479BC">
      <w:pPr>
        <w:autoSpaceDE w:val="0"/>
        <w:autoSpaceDN w:val="0"/>
        <w:adjustRightInd w:val="0"/>
        <w:spacing w:after="0" w:line="276" w:lineRule="auto"/>
        <w:jc w:val="both"/>
        <w:rPr>
          <w:rFonts w:cs="Arial"/>
          <w:b/>
          <w:sz w:val="18"/>
          <w:szCs w:val="18"/>
        </w:rPr>
      </w:pPr>
      <w:r w:rsidRPr="002479BC">
        <w:rPr>
          <w:rFonts w:cs="Arial"/>
          <w:b/>
          <w:sz w:val="18"/>
          <w:szCs w:val="18"/>
        </w:rPr>
        <w:t>1</w:t>
      </w:r>
      <w:r w:rsidR="00124B97" w:rsidRPr="002479BC">
        <w:rPr>
          <w:rFonts w:cs="Arial"/>
          <w:b/>
          <w:sz w:val="18"/>
          <w:szCs w:val="18"/>
        </w:rPr>
        <w:t>1</w:t>
      </w:r>
      <w:r w:rsidRPr="002479BC">
        <w:rPr>
          <w:rFonts w:cs="Arial"/>
          <w:b/>
          <w:sz w:val="18"/>
          <w:szCs w:val="18"/>
        </w:rPr>
        <w:t>. Automatisierte Entscheidungsfindung</w:t>
      </w:r>
    </w:p>
    <w:p w14:paraId="6B112F65" w14:textId="77777777" w:rsidR="00B030A9" w:rsidRPr="00374B6C" w:rsidRDefault="00C43EED" w:rsidP="002479BC">
      <w:pPr>
        <w:autoSpaceDE w:val="0"/>
        <w:autoSpaceDN w:val="0"/>
        <w:adjustRightInd w:val="0"/>
        <w:spacing w:after="0" w:line="276" w:lineRule="auto"/>
        <w:jc w:val="both"/>
        <w:rPr>
          <w:rFonts w:cs="Arial"/>
          <w:sz w:val="18"/>
          <w:szCs w:val="18"/>
        </w:rPr>
      </w:pPr>
      <w:r w:rsidRPr="00374B6C">
        <w:rPr>
          <w:rFonts w:cs="Arial"/>
          <w:sz w:val="18"/>
          <w:szCs w:val="18"/>
        </w:rPr>
        <w:t>Wir nutzen keine automatisierte Entscheidungsfindung gemäß Art. 22 DSGVO</w:t>
      </w:r>
    </w:p>
    <w:p w14:paraId="5C704F61" w14:textId="77777777" w:rsidR="006C32DA" w:rsidRPr="002479BC" w:rsidRDefault="006C32DA" w:rsidP="002479BC">
      <w:pPr>
        <w:autoSpaceDE w:val="0"/>
        <w:autoSpaceDN w:val="0"/>
        <w:adjustRightInd w:val="0"/>
        <w:spacing w:after="0" w:line="276" w:lineRule="auto"/>
        <w:jc w:val="both"/>
        <w:rPr>
          <w:rFonts w:cs="Arial"/>
          <w:sz w:val="16"/>
          <w:szCs w:val="16"/>
        </w:rPr>
      </w:pPr>
    </w:p>
    <w:p w14:paraId="0D5426C3" w14:textId="77777777" w:rsidR="00A2360A" w:rsidRPr="002479BC" w:rsidRDefault="00A2360A" w:rsidP="002479BC">
      <w:pPr>
        <w:autoSpaceDE w:val="0"/>
        <w:autoSpaceDN w:val="0"/>
        <w:adjustRightInd w:val="0"/>
        <w:spacing w:after="0" w:line="276" w:lineRule="auto"/>
        <w:jc w:val="both"/>
        <w:rPr>
          <w:rFonts w:cs="Arial"/>
          <w:b/>
          <w:sz w:val="18"/>
          <w:szCs w:val="18"/>
        </w:rPr>
      </w:pPr>
      <w:r w:rsidRPr="002479BC">
        <w:rPr>
          <w:rFonts w:cs="Arial"/>
          <w:b/>
          <w:sz w:val="18"/>
          <w:szCs w:val="18"/>
        </w:rPr>
        <w:t>1</w:t>
      </w:r>
      <w:r w:rsidR="00124B97" w:rsidRPr="002479BC">
        <w:rPr>
          <w:rFonts w:cs="Arial"/>
          <w:b/>
          <w:sz w:val="18"/>
          <w:szCs w:val="18"/>
        </w:rPr>
        <w:t>2</w:t>
      </w:r>
      <w:r w:rsidRPr="002479BC">
        <w:rPr>
          <w:rFonts w:cs="Arial"/>
          <w:b/>
          <w:sz w:val="18"/>
          <w:szCs w:val="18"/>
        </w:rPr>
        <w:t>. Profiling</w:t>
      </w:r>
    </w:p>
    <w:p w14:paraId="705FBE0F" w14:textId="77777777" w:rsidR="00C43EED" w:rsidRPr="00374B6C" w:rsidRDefault="001D190E" w:rsidP="002479BC">
      <w:pPr>
        <w:autoSpaceDE w:val="0"/>
        <w:autoSpaceDN w:val="0"/>
        <w:adjustRightInd w:val="0"/>
        <w:spacing w:after="0" w:line="276" w:lineRule="auto"/>
        <w:jc w:val="both"/>
        <w:rPr>
          <w:rFonts w:cs="Arial"/>
          <w:sz w:val="18"/>
          <w:szCs w:val="18"/>
        </w:rPr>
      </w:pPr>
      <w:r w:rsidRPr="00374B6C">
        <w:rPr>
          <w:rFonts w:cs="Arial"/>
          <w:sz w:val="18"/>
          <w:szCs w:val="18"/>
        </w:rPr>
        <w:t>W</w:t>
      </w:r>
      <w:r w:rsidR="000307A3" w:rsidRPr="00374B6C">
        <w:rPr>
          <w:rFonts w:cs="Arial"/>
          <w:sz w:val="18"/>
          <w:szCs w:val="18"/>
        </w:rPr>
        <w:t xml:space="preserve">ir verarbeiten Ihre Daten nicht automatisiert für </w:t>
      </w:r>
      <w:r w:rsidR="00AE00E0" w:rsidRPr="00374B6C">
        <w:rPr>
          <w:rFonts w:cs="Arial"/>
          <w:sz w:val="18"/>
          <w:szCs w:val="18"/>
        </w:rPr>
        <w:t xml:space="preserve">die </w:t>
      </w:r>
      <w:proofErr w:type="spellStart"/>
      <w:r w:rsidR="000307A3" w:rsidRPr="00374B6C">
        <w:rPr>
          <w:rFonts w:cs="Arial"/>
          <w:sz w:val="18"/>
          <w:szCs w:val="18"/>
        </w:rPr>
        <w:t>Profiling</w:t>
      </w:r>
      <w:r w:rsidR="00AE00E0" w:rsidRPr="00374B6C">
        <w:rPr>
          <w:rFonts w:cs="Arial"/>
          <w:sz w:val="18"/>
          <w:szCs w:val="18"/>
        </w:rPr>
        <w:t>bildung</w:t>
      </w:r>
      <w:proofErr w:type="spellEnd"/>
      <w:r w:rsidR="000307A3" w:rsidRPr="00374B6C">
        <w:rPr>
          <w:rFonts w:cs="Arial"/>
          <w:sz w:val="18"/>
          <w:szCs w:val="18"/>
        </w:rPr>
        <w:t>.</w:t>
      </w:r>
    </w:p>
    <w:p w14:paraId="240B40A2" w14:textId="77777777" w:rsidR="00C43EED" w:rsidRDefault="00C43EED" w:rsidP="002479BC">
      <w:pPr>
        <w:autoSpaceDE w:val="0"/>
        <w:autoSpaceDN w:val="0"/>
        <w:adjustRightInd w:val="0"/>
        <w:spacing w:after="0" w:line="276" w:lineRule="auto"/>
        <w:jc w:val="both"/>
        <w:rPr>
          <w:rFonts w:cs="Arial"/>
          <w:sz w:val="16"/>
          <w:szCs w:val="16"/>
        </w:rPr>
      </w:pPr>
    </w:p>
    <w:p w14:paraId="2727C866" w14:textId="77777777" w:rsidR="00972787" w:rsidRPr="002479BC" w:rsidRDefault="00972787" w:rsidP="002479BC">
      <w:pPr>
        <w:autoSpaceDE w:val="0"/>
        <w:autoSpaceDN w:val="0"/>
        <w:adjustRightInd w:val="0"/>
        <w:spacing w:after="0" w:line="276" w:lineRule="auto"/>
        <w:jc w:val="both"/>
        <w:rPr>
          <w:rFonts w:cs="Arial"/>
          <w:sz w:val="16"/>
          <w:szCs w:val="16"/>
        </w:rPr>
      </w:pPr>
    </w:p>
    <w:p w14:paraId="5EBB5201" w14:textId="77777777" w:rsidR="001D190E" w:rsidRPr="00972787" w:rsidRDefault="00357C12" w:rsidP="002479BC">
      <w:pPr>
        <w:autoSpaceDE w:val="0"/>
        <w:autoSpaceDN w:val="0"/>
        <w:adjustRightInd w:val="0"/>
        <w:spacing w:after="0" w:line="276" w:lineRule="auto"/>
        <w:jc w:val="both"/>
        <w:rPr>
          <w:rFonts w:cs="Arial"/>
          <w:b/>
          <w:sz w:val="18"/>
          <w:szCs w:val="18"/>
        </w:rPr>
      </w:pPr>
      <w:r w:rsidRPr="00972787">
        <w:rPr>
          <w:rFonts w:cs="Arial"/>
          <w:b/>
          <w:sz w:val="18"/>
          <w:szCs w:val="18"/>
        </w:rPr>
        <w:t>Information über Ihr Wi</w:t>
      </w:r>
      <w:r w:rsidR="00716E3C" w:rsidRPr="00972787">
        <w:rPr>
          <w:rFonts w:cs="Arial"/>
          <w:b/>
          <w:sz w:val="18"/>
          <w:szCs w:val="18"/>
        </w:rPr>
        <w:t>derspruchsrecht nach Art. 21 DS</w:t>
      </w:r>
      <w:r w:rsidRPr="00972787">
        <w:rPr>
          <w:rFonts w:cs="Arial"/>
          <w:b/>
          <w:sz w:val="18"/>
          <w:szCs w:val="18"/>
        </w:rPr>
        <w:t>GVO</w:t>
      </w:r>
    </w:p>
    <w:p w14:paraId="5345D152" w14:textId="77777777" w:rsidR="004D68D9" w:rsidRPr="00972787" w:rsidRDefault="004D68D9" w:rsidP="002479BC">
      <w:pPr>
        <w:autoSpaceDE w:val="0"/>
        <w:autoSpaceDN w:val="0"/>
        <w:adjustRightInd w:val="0"/>
        <w:spacing w:after="0" w:line="276" w:lineRule="auto"/>
        <w:jc w:val="both"/>
        <w:rPr>
          <w:rFonts w:cs="Arial"/>
          <w:b/>
          <w:sz w:val="18"/>
          <w:szCs w:val="18"/>
          <w:u w:val="single"/>
        </w:rPr>
      </w:pPr>
    </w:p>
    <w:tbl>
      <w:tblPr>
        <w:tblStyle w:val="Tabellenraster"/>
        <w:tblW w:w="9918" w:type="dxa"/>
        <w:tblLook w:val="04A0" w:firstRow="1" w:lastRow="0" w:firstColumn="1" w:lastColumn="0" w:noHBand="0" w:noVBand="1"/>
      </w:tblPr>
      <w:tblGrid>
        <w:gridCol w:w="9918"/>
      </w:tblGrid>
      <w:tr w:rsidR="00B030A9" w:rsidRPr="00374B6C" w14:paraId="66D93B34" w14:textId="77777777" w:rsidTr="00B40AA5">
        <w:trPr>
          <w:trHeight w:val="1711"/>
        </w:trPr>
        <w:tc>
          <w:tcPr>
            <w:tcW w:w="9918" w:type="dxa"/>
          </w:tcPr>
          <w:p w14:paraId="387C1247" w14:textId="77777777" w:rsidR="00A2360A" w:rsidRPr="00374B6C" w:rsidRDefault="00A2360A" w:rsidP="002479BC">
            <w:pPr>
              <w:autoSpaceDE w:val="0"/>
              <w:autoSpaceDN w:val="0"/>
              <w:adjustRightInd w:val="0"/>
              <w:spacing w:line="276" w:lineRule="auto"/>
              <w:jc w:val="both"/>
              <w:rPr>
                <w:rFonts w:cs="Arial"/>
                <w:b/>
                <w:sz w:val="18"/>
                <w:szCs w:val="18"/>
                <w:u w:val="single"/>
              </w:rPr>
            </w:pPr>
            <w:r w:rsidRPr="00374B6C">
              <w:rPr>
                <w:rFonts w:cs="Arial"/>
                <w:b/>
                <w:sz w:val="18"/>
                <w:szCs w:val="18"/>
                <w:u w:val="single"/>
              </w:rPr>
              <w:t>Einzelfallbezogenes Widerspruchsrecht</w:t>
            </w:r>
          </w:p>
          <w:p w14:paraId="0AD5FF52" w14:textId="77777777" w:rsidR="00B030A9" w:rsidRPr="00374B6C" w:rsidRDefault="00662E3E" w:rsidP="002479BC">
            <w:pPr>
              <w:autoSpaceDE w:val="0"/>
              <w:autoSpaceDN w:val="0"/>
              <w:adjustRightInd w:val="0"/>
              <w:spacing w:line="276" w:lineRule="auto"/>
              <w:jc w:val="both"/>
              <w:rPr>
                <w:rFonts w:cs="Arial"/>
                <w:b/>
                <w:sz w:val="18"/>
                <w:szCs w:val="18"/>
              </w:rPr>
            </w:pPr>
            <w:r w:rsidRPr="00374B6C">
              <w:rPr>
                <w:rFonts w:cs="Arial"/>
                <w:b/>
                <w:sz w:val="18"/>
                <w:szCs w:val="18"/>
              </w:rPr>
              <w:t xml:space="preserve">Sie haben das Recht, aus Gründen, die sich aus ihrer besonderen Situation ergeben, jederzeit gegen die Verarbeitung </w:t>
            </w:r>
            <w:r w:rsidR="00716E3C" w:rsidRPr="00374B6C">
              <w:rPr>
                <w:rFonts w:cs="Arial"/>
                <w:b/>
                <w:sz w:val="18"/>
                <w:szCs w:val="18"/>
              </w:rPr>
              <w:t>S</w:t>
            </w:r>
            <w:r w:rsidRPr="00374B6C">
              <w:rPr>
                <w:rFonts w:cs="Arial"/>
                <w:b/>
                <w:sz w:val="18"/>
                <w:szCs w:val="18"/>
              </w:rPr>
              <w:t xml:space="preserve">ie betreffender personenbezogener Daten, die aufgrund von Artikel 6 Absatz 1 Buchstaben e </w:t>
            </w:r>
            <w:r w:rsidR="00DF5163" w:rsidRPr="00374B6C">
              <w:rPr>
                <w:rFonts w:cs="Arial"/>
                <w:b/>
                <w:sz w:val="18"/>
                <w:szCs w:val="18"/>
              </w:rPr>
              <w:t xml:space="preserve">DSGVO (Datenverarbeitung im öffentlichen Interesse) </w:t>
            </w:r>
            <w:r w:rsidRPr="00374B6C">
              <w:rPr>
                <w:rFonts w:cs="Arial"/>
                <w:b/>
                <w:sz w:val="18"/>
                <w:szCs w:val="18"/>
              </w:rPr>
              <w:t xml:space="preserve">oder </w:t>
            </w:r>
            <w:r w:rsidR="00DF5163" w:rsidRPr="00374B6C">
              <w:rPr>
                <w:rFonts w:cs="Arial"/>
                <w:b/>
                <w:sz w:val="18"/>
                <w:szCs w:val="18"/>
              </w:rPr>
              <w:t>Artikel 6 Absatz 1 Buchstaben f DSGVO (Datenverarbeitung auf der Grundlage einer Interessenabwägung)</w:t>
            </w:r>
            <w:r w:rsidRPr="00374B6C">
              <w:rPr>
                <w:rFonts w:cs="Arial"/>
                <w:b/>
                <w:sz w:val="18"/>
                <w:szCs w:val="18"/>
              </w:rPr>
              <w:t xml:space="preserve"> erfolgt, Widerspruch einzulegen.</w:t>
            </w:r>
          </w:p>
          <w:p w14:paraId="4EB091E1" w14:textId="4EF203C3" w:rsidR="00B030A9" w:rsidRPr="00374B6C" w:rsidRDefault="00662E3E" w:rsidP="002479BC">
            <w:pPr>
              <w:autoSpaceDE w:val="0"/>
              <w:autoSpaceDN w:val="0"/>
              <w:adjustRightInd w:val="0"/>
              <w:spacing w:line="276" w:lineRule="auto"/>
              <w:jc w:val="both"/>
              <w:rPr>
                <w:rFonts w:cs="Arial"/>
                <w:b/>
                <w:sz w:val="18"/>
                <w:szCs w:val="18"/>
              </w:rPr>
            </w:pPr>
            <w:r w:rsidRPr="00374B6C">
              <w:rPr>
                <w:rFonts w:cs="Arial"/>
                <w:b/>
                <w:sz w:val="18"/>
                <w:szCs w:val="18"/>
              </w:rPr>
              <w:t>Legen Sie Widerspruch ein, verarbeiten wir Ihre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r w:rsidR="00A15FB8" w:rsidRPr="00374B6C">
              <w:rPr>
                <w:rFonts w:cs="Arial"/>
                <w:b/>
                <w:sz w:val="18"/>
                <w:szCs w:val="18"/>
              </w:rPr>
              <w:t xml:space="preserve"> Der Widerspruch kann formfrei erfolgen.</w:t>
            </w:r>
            <w:r w:rsidR="00545DA8" w:rsidRPr="00374B6C">
              <w:rPr>
                <w:rFonts w:cs="Arial"/>
                <w:b/>
                <w:sz w:val="18"/>
                <w:szCs w:val="18"/>
              </w:rPr>
              <w:t xml:space="preserve"> Sowohl eine email an info@dik-koeln</w:t>
            </w:r>
            <w:hyperlink r:id="rId10" w:history="1">
              <w:r w:rsidR="00545DA8" w:rsidRPr="00374B6C">
                <w:rPr>
                  <w:rFonts w:cs="Arial"/>
                  <w:b/>
                  <w:sz w:val="18"/>
                  <w:szCs w:val="18"/>
                </w:rPr>
                <w:t>.de</w:t>
              </w:r>
            </w:hyperlink>
            <w:r w:rsidR="00545DA8" w:rsidRPr="00374B6C">
              <w:rPr>
                <w:rFonts w:cs="Arial"/>
                <w:b/>
                <w:sz w:val="18"/>
                <w:szCs w:val="18"/>
              </w:rPr>
              <w:t>, eine telefonische Nachricht an 0221 / 46 787 700, ein Fax an die Nummer 0221 / 46 787 707 oder ein Brief an Deutsch Internationaler Kulturverein e.V.</w:t>
            </w:r>
            <w:r w:rsidR="005D2C80">
              <w:rPr>
                <w:rFonts w:cs="Arial"/>
                <w:b/>
                <w:sz w:val="18"/>
                <w:szCs w:val="18"/>
              </w:rPr>
              <w:t>,</w:t>
            </w:r>
            <w:r w:rsidR="00545DA8" w:rsidRPr="00374B6C">
              <w:rPr>
                <w:rFonts w:cs="Arial"/>
                <w:b/>
                <w:sz w:val="18"/>
                <w:szCs w:val="18"/>
              </w:rPr>
              <w:t xml:space="preserve"> </w:t>
            </w:r>
            <w:r w:rsidR="005D2C80">
              <w:rPr>
                <w:rFonts w:cs="Arial"/>
                <w:b/>
                <w:sz w:val="18"/>
                <w:szCs w:val="18"/>
              </w:rPr>
              <w:t xml:space="preserve">Aachener Str. 608a, 50933 Köln </w:t>
            </w:r>
            <w:r w:rsidR="00545DA8" w:rsidRPr="00374B6C">
              <w:rPr>
                <w:rFonts w:cs="Arial"/>
                <w:b/>
                <w:sz w:val="18"/>
                <w:szCs w:val="18"/>
              </w:rPr>
              <w:t>sind möglich und ausreichend.</w:t>
            </w:r>
          </w:p>
        </w:tc>
      </w:tr>
    </w:tbl>
    <w:p w14:paraId="36C12B42" w14:textId="728E032B" w:rsidR="00357C12" w:rsidRPr="00972787" w:rsidRDefault="00357C12" w:rsidP="002479BC">
      <w:pPr>
        <w:autoSpaceDE w:val="0"/>
        <w:autoSpaceDN w:val="0"/>
        <w:adjustRightInd w:val="0"/>
        <w:spacing w:after="0" w:line="276" w:lineRule="auto"/>
        <w:jc w:val="both"/>
        <w:rPr>
          <w:rFonts w:cs="Arial"/>
          <w:b/>
          <w:sz w:val="18"/>
          <w:szCs w:val="18"/>
        </w:rPr>
      </w:pPr>
    </w:p>
    <w:tbl>
      <w:tblPr>
        <w:tblStyle w:val="Tabellenraster"/>
        <w:tblW w:w="9918" w:type="dxa"/>
        <w:tblLook w:val="04A0" w:firstRow="1" w:lastRow="0" w:firstColumn="1" w:lastColumn="0" w:noHBand="0" w:noVBand="1"/>
      </w:tblPr>
      <w:tblGrid>
        <w:gridCol w:w="9918"/>
      </w:tblGrid>
      <w:tr w:rsidR="00357C12" w:rsidRPr="00972787" w14:paraId="0A20A937" w14:textId="77777777" w:rsidTr="004D68D9">
        <w:tc>
          <w:tcPr>
            <w:tcW w:w="9918" w:type="dxa"/>
          </w:tcPr>
          <w:p w14:paraId="2BA55600" w14:textId="77777777" w:rsidR="00357C12" w:rsidRPr="00972787" w:rsidRDefault="00357C12" w:rsidP="002479BC">
            <w:pPr>
              <w:autoSpaceDE w:val="0"/>
              <w:autoSpaceDN w:val="0"/>
              <w:adjustRightInd w:val="0"/>
              <w:spacing w:line="276" w:lineRule="auto"/>
              <w:jc w:val="both"/>
              <w:rPr>
                <w:rFonts w:cs="Arial"/>
                <w:b/>
                <w:sz w:val="18"/>
                <w:szCs w:val="18"/>
                <w:u w:val="single"/>
              </w:rPr>
            </w:pPr>
            <w:r w:rsidRPr="00972787">
              <w:rPr>
                <w:rFonts w:cs="Arial"/>
                <w:b/>
                <w:sz w:val="18"/>
                <w:szCs w:val="18"/>
                <w:u w:val="single"/>
              </w:rPr>
              <w:t>Widerspruchsrecht gegen eine Verarbeit</w:t>
            </w:r>
            <w:r w:rsidR="00143B63" w:rsidRPr="00972787">
              <w:rPr>
                <w:rFonts w:cs="Arial"/>
                <w:b/>
                <w:sz w:val="18"/>
                <w:szCs w:val="18"/>
                <w:u w:val="single"/>
              </w:rPr>
              <w:t>ung von personenbezogenen Daten</w:t>
            </w:r>
            <w:r w:rsidRPr="00972787">
              <w:rPr>
                <w:rFonts w:cs="Arial"/>
                <w:b/>
                <w:sz w:val="18"/>
                <w:szCs w:val="18"/>
                <w:u w:val="single"/>
              </w:rPr>
              <w:t xml:space="preserve"> für Zwecke der Direktwerbung</w:t>
            </w:r>
            <w:r w:rsidR="00F47D6A" w:rsidRPr="00972787">
              <w:rPr>
                <w:rFonts w:cs="Arial"/>
                <w:b/>
                <w:sz w:val="18"/>
                <w:szCs w:val="18"/>
                <w:u w:val="single"/>
              </w:rPr>
              <w:t xml:space="preserve"> </w:t>
            </w:r>
          </w:p>
          <w:p w14:paraId="00E0FB5F" w14:textId="77777777" w:rsidR="00357C12" w:rsidRPr="00972787" w:rsidRDefault="00357C12" w:rsidP="002479BC">
            <w:pPr>
              <w:autoSpaceDE w:val="0"/>
              <w:autoSpaceDN w:val="0"/>
              <w:adjustRightInd w:val="0"/>
              <w:spacing w:line="276" w:lineRule="auto"/>
              <w:jc w:val="both"/>
              <w:rPr>
                <w:rFonts w:cs="Arial"/>
                <w:b/>
                <w:sz w:val="18"/>
                <w:szCs w:val="18"/>
              </w:rPr>
            </w:pPr>
            <w:r w:rsidRPr="00972787">
              <w:rPr>
                <w:rFonts w:cs="Arial"/>
                <w:b/>
                <w:sz w:val="18"/>
                <w:szCs w:val="18"/>
              </w:rPr>
              <w:t>Werden personenbezogene Daten verarbeitet, um Direktwerbung zu betreiben, so haben Sie das Recht, jederzeit Widerspruch gegen die Verarbeitung Sie betreffender personenbezogener Daten zum Zwecke derartiger Werbung einzulegen.</w:t>
            </w:r>
          </w:p>
          <w:p w14:paraId="521815EC" w14:textId="77777777" w:rsidR="00357C12" w:rsidRPr="00972787" w:rsidRDefault="00357C12" w:rsidP="002479BC">
            <w:pPr>
              <w:autoSpaceDE w:val="0"/>
              <w:autoSpaceDN w:val="0"/>
              <w:adjustRightInd w:val="0"/>
              <w:spacing w:line="276" w:lineRule="auto"/>
              <w:jc w:val="both"/>
              <w:rPr>
                <w:rFonts w:cs="Arial"/>
                <w:b/>
                <w:sz w:val="18"/>
                <w:szCs w:val="18"/>
              </w:rPr>
            </w:pPr>
            <w:r w:rsidRPr="00972787">
              <w:rPr>
                <w:rFonts w:cs="Arial"/>
                <w:b/>
                <w:sz w:val="18"/>
                <w:szCs w:val="18"/>
              </w:rPr>
              <w:t>Widersprechen Sie der Verarbeitung für Zwecke der Direktwerbung, so werden die personenbezogenen Daten von uns nicht mehr für diese Zwecke verarbeitet.</w:t>
            </w:r>
          </w:p>
          <w:p w14:paraId="010DD13C" w14:textId="284656AC" w:rsidR="00357C12" w:rsidRPr="00972787" w:rsidRDefault="00357C12" w:rsidP="002479BC">
            <w:pPr>
              <w:autoSpaceDE w:val="0"/>
              <w:autoSpaceDN w:val="0"/>
              <w:adjustRightInd w:val="0"/>
              <w:spacing w:line="276" w:lineRule="auto"/>
              <w:jc w:val="both"/>
              <w:rPr>
                <w:rFonts w:cs="Arial"/>
                <w:b/>
                <w:sz w:val="18"/>
                <w:szCs w:val="18"/>
              </w:rPr>
            </w:pPr>
            <w:r w:rsidRPr="00972787">
              <w:rPr>
                <w:rFonts w:cs="Arial"/>
                <w:b/>
                <w:sz w:val="18"/>
                <w:szCs w:val="18"/>
              </w:rPr>
              <w:t xml:space="preserve">Der Widerspruch kann formfrei erfolgen. </w:t>
            </w:r>
            <w:r w:rsidR="00545DA8" w:rsidRPr="00972787">
              <w:rPr>
                <w:rFonts w:cs="Arial"/>
                <w:b/>
                <w:sz w:val="18"/>
                <w:szCs w:val="18"/>
              </w:rPr>
              <w:t>Sowohl eine email an info@dik-koeln</w:t>
            </w:r>
            <w:hyperlink r:id="rId11" w:history="1">
              <w:r w:rsidR="00545DA8" w:rsidRPr="00972787">
                <w:rPr>
                  <w:rFonts w:cs="Arial"/>
                  <w:b/>
                  <w:sz w:val="18"/>
                  <w:szCs w:val="18"/>
                </w:rPr>
                <w:t>.de</w:t>
              </w:r>
            </w:hyperlink>
            <w:r w:rsidR="00545DA8" w:rsidRPr="00972787">
              <w:rPr>
                <w:rFonts w:cs="Arial"/>
                <w:b/>
                <w:sz w:val="18"/>
                <w:szCs w:val="18"/>
              </w:rPr>
              <w:t>, eine telefonische Nachricht an 0221 / 46 787 700, ein Fax an die Nummer 0221 / 46 787 707 oder ein Brief an Deutsch Internationaler Kulturverein e.V.</w:t>
            </w:r>
            <w:r w:rsidR="005D2C80">
              <w:rPr>
                <w:rFonts w:cs="Arial"/>
                <w:b/>
                <w:sz w:val="18"/>
                <w:szCs w:val="18"/>
              </w:rPr>
              <w:t>,</w:t>
            </w:r>
            <w:r w:rsidR="005D2C80" w:rsidRPr="00374B6C">
              <w:rPr>
                <w:rFonts w:cs="Arial"/>
                <w:b/>
                <w:sz w:val="18"/>
                <w:szCs w:val="18"/>
              </w:rPr>
              <w:t xml:space="preserve"> </w:t>
            </w:r>
            <w:r w:rsidR="005D2C80">
              <w:rPr>
                <w:rFonts w:cs="Arial"/>
                <w:b/>
                <w:sz w:val="18"/>
                <w:szCs w:val="18"/>
              </w:rPr>
              <w:t>Aachener Str. 608a, 50933 Köln</w:t>
            </w:r>
            <w:r w:rsidR="00545DA8" w:rsidRPr="00972787">
              <w:rPr>
                <w:rFonts w:cs="Arial"/>
                <w:b/>
                <w:sz w:val="18"/>
                <w:szCs w:val="18"/>
              </w:rPr>
              <w:t xml:space="preserve"> sind möglich und ausreichend.</w:t>
            </w:r>
          </w:p>
        </w:tc>
      </w:tr>
    </w:tbl>
    <w:p w14:paraId="22086239" w14:textId="77777777" w:rsidR="00357C12" w:rsidRPr="00972787" w:rsidRDefault="00357C12" w:rsidP="002479BC">
      <w:pPr>
        <w:autoSpaceDE w:val="0"/>
        <w:autoSpaceDN w:val="0"/>
        <w:adjustRightInd w:val="0"/>
        <w:spacing w:after="0" w:line="276" w:lineRule="auto"/>
        <w:jc w:val="both"/>
        <w:rPr>
          <w:rFonts w:cs="Arial"/>
          <w:b/>
          <w:sz w:val="18"/>
          <w:szCs w:val="18"/>
        </w:rPr>
      </w:pPr>
    </w:p>
    <w:sectPr w:rsidR="00357C12" w:rsidRPr="00972787" w:rsidSect="001E27E4">
      <w:footerReference w:type="even" r:id="rId12"/>
      <w:footerReference w:type="default" r:id="rId13"/>
      <w:pgSz w:w="11906" w:h="16838"/>
      <w:pgMar w:top="709" w:right="707" w:bottom="568" w:left="851"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7685" w14:textId="77777777" w:rsidR="001F796F" w:rsidRDefault="001F796F" w:rsidP="001E27E4">
      <w:pPr>
        <w:spacing w:after="0" w:line="240" w:lineRule="auto"/>
      </w:pPr>
      <w:r>
        <w:separator/>
      </w:r>
    </w:p>
  </w:endnote>
  <w:endnote w:type="continuationSeparator" w:id="0">
    <w:p w14:paraId="1CB11AFD" w14:textId="77777777" w:rsidR="001F796F" w:rsidRDefault="001F796F" w:rsidP="001E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B2B8" w14:textId="4126EF39" w:rsidR="001E27E4" w:rsidRDefault="001E27E4">
    <w:pPr>
      <w:pStyle w:val="Fuzeile"/>
    </w:pP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2</w:t>
    </w:r>
    <w:r>
      <w:rPr>
        <w:sz w:val="18"/>
        <w:szCs w:val="18"/>
      </w:rPr>
      <w:fldChar w:fldCharType="end"/>
    </w:r>
    <w:r>
      <w:rPr>
        <w:sz w:val="18"/>
        <w:szCs w:val="18"/>
      </w:rPr>
      <w:t xml:space="preserve"> / Anlage B</w:t>
    </w:r>
    <w:r w:rsidRPr="001E27E4">
      <w:rPr>
        <w:sz w:val="18"/>
        <w:szCs w:val="18"/>
      </w:rPr>
      <w:ptab w:relativeTo="margin" w:alignment="center" w:leader="none"/>
    </w:r>
    <w:r>
      <w:rPr>
        <w:sz w:val="18"/>
        <w:szCs w:val="18"/>
      </w:rPr>
      <w:t xml:space="preserve">Datenschutz DIK, </w:t>
    </w:r>
    <w:r w:rsidRPr="001E27E4">
      <w:rPr>
        <w:sz w:val="18"/>
        <w:szCs w:val="18"/>
      </w:rPr>
      <w:t>Version Mai 2018</w:t>
    </w:r>
    <w:r w:rsidRPr="001E27E4">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D655" w14:textId="394CC0C1" w:rsidR="001E27E4" w:rsidRPr="001E27E4" w:rsidRDefault="001E27E4" w:rsidP="001E27E4">
    <w:pPr>
      <w:pStyle w:val="Fuzeile"/>
      <w:jc w:val="right"/>
      <w:rPr>
        <w:sz w:val="18"/>
        <w:szCs w:val="18"/>
      </w:rPr>
    </w:pPr>
    <w:r w:rsidRPr="001E27E4">
      <w:rPr>
        <w:sz w:val="18"/>
        <w:szCs w:val="18"/>
      </w:rPr>
      <w:ptab w:relativeTo="margin" w:alignment="center" w:leader="none"/>
    </w:r>
    <w:r w:rsidRPr="001E27E4">
      <w:rPr>
        <w:sz w:val="18"/>
        <w:szCs w:val="18"/>
      </w:rPr>
      <w:t xml:space="preserve"> </w:t>
    </w:r>
    <w:r>
      <w:rPr>
        <w:sz w:val="18"/>
        <w:szCs w:val="18"/>
      </w:rPr>
      <w:t xml:space="preserve">Datenschutz DIK, </w:t>
    </w:r>
    <w:r w:rsidRPr="001E27E4">
      <w:rPr>
        <w:sz w:val="18"/>
        <w:szCs w:val="18"/>
      </w:rPr>
      <w:t>Version Mai 2018</w:t>
    </w:r>
    <w:r w:rsidRPr="001E27E4">
      <w:rPr>
        <w:sz w:val="18"/>
        <w:szCs w:val="18"/>
      </w:rPr>
      <w:ptab w:relativeTo="margin" w:alignment="right" w:leader="none"/>
    </w:r>
    <w:r>
      <w:rPr>
        <w:sz w:val="18"/>
        <w:szCs w:val="18"/>
      </w:rPr>
      <w:t>Anlage B</w:t>
    </w:r>
    <w:r w:rsidRPr="001E27E4">
      <w:rPr>
        <w:sz w:val="18"/>
        <w:szCs w:val="18"/>
      </w:rPr>
      <w:t xml:space="preserve"> /</w:t>
    </w:r>
    <w:r>
      <w:rPr>
        <w:sz w:val="18"/>
        <w:szCs w:val="18"/>
      </w:rPr>
      <w:t xml:space="preserv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9D93" w14:textId="77777777" w:rsidR="001F796F" w:rsidRDefault="001F796F" w:rsidP="001E27E4">
      <w:pPr>
        <w:spacing w:after="0" w:line="240" w:lineRule="auto"/>
      </w:pPr>
      <w:r>
        <w:separator/>
      </w:r>
    </w:p>
  </w:footnote>
  <w:footnote w:type="continuationSeparator" w:id="0">
    <w:p w14:paraId="2B9A7A81" w14:textId="77777777" w:rsidR="001F796F" w:rsidRDefault="001F796F" w:rsidP="001E2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9C6"/>
    <w:multiLevelType w:val="hybridMultilevel"/>
    <w:tmpl w:val="F5788ED0"/>
    <w:lvl w:ilvl="0" w:tplc="DBC0FF12">
      <w:start w:val="4"/>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0287ED3"/>
    <w:multiLevelType w:val="hybridMultilevel"/>
    <w:tmpl w:val="05D2940E"/>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4D128B"/>
    <w:multiLevelType w:val="hybridMultilevel"/>
    <w:tmpl w:val="0DA84A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54EFB"/>
    <w:multiLevelType w:val="hybridMultilevel"/>
    <w:tmpl w:val="8F460052"/>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9B4DA4"/>
    <w:multiLevelType w:val="hybridMultilevel"/>
    <w:tmpl w:val="738A0EFE"/>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862FFD"/>
    <w:multiLevelType w:val="hybridMultilevel"/>
    <w:tmpl w:val="0DA84A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0F5CC4"/>
    <w:multiLevelType w:val="hybridMultilevel"/>
    <w:tmpl w:val="C56EC2C4"/>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5B76C8"/>
    <w:multiLevelType w:val="hybridMultilevel"/>
    <w:tmpl w:val="5380B9D6"/>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344C79"/>
    <w:multiLevelType w:val="hybridMultilevel"/>
    <w:tmpl w:val="00AAD61E"/>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E113E9"/>
    <w:multiLevelType w:val="hybridMultilevel"/>
    <w:tmpl w:val="2BBE6F24"/>
    <w:lvl w:ilvl="0" w:tplc="5E7C0EFA">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946E34"/>
    <w:multiLevelType w:val="hybridMultilevel"/>
    <w:tmpl w:val="AFF4D832"/>
    <w:lvl w:ilvl="0" w:tplc="F00818E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9"/>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4E29EA-25F6-4E3A-83F3-4800D45D4473}"/>
    <w:docVar w:name="dgnword-eventsink" w:val="45019176"/>
  </w:docVars>
  <w:rsids>
    <w:rsidRoot w:val="00131157"/>
    <w:rsid w:val="00013AB7"/>
    <w:rsid w:val="000307A3"/>
    <w:rsid w:val="000E78A9"/>
    <w:rsid w:val="00100695"/>
    <w:rsid w:val="00122E44"/>
    <w:rsid w:val="00124B97"/>
    <w:rsid w:val="00131157"/>
    <w:rsid w:val="00143B63"/>
    <w:rsid w:val="001B36D4"/>
    <w:rsid w:val="001C0F10"/>
    <w:rsid w:val="001C0F32"/>
    <w:rsid w:val="001D190E"/>
    <w:rsid w:val="001E27E4"/>
    <w:rsid w:val="001E310B"/>
    <w:rsid w:val="001F0BA8"/>
    <w:rsid w:val="001F796F"/>
    <w:rsid w:val="002479BC"/>
    <w:rsid w:val="00254E85"/>
    <w:rsid w:val="002614F5"/>
    <w:rsid w:val="00317AB4"/>
    <w:rsid w:val="00324E59"/>
    <w:rsid w:val="003345CB"/>
    <w:rsid w:val="00335E39"/>
    <w:rsid w:val="00336C3A"/>
    <w:rsid w:val="00347151"/>
    <w:rsid w:val="00355435"/>
    <w:rsid w:val="00357C12"/>
    <w:rsid w:val="00374B6C"/>
    <w:rsid w:val="003850EE"/>
    <w:rsid w:val="003A7A95"/>
    <w:rsid w:val="003E25C0"/>
    <w:rsid w:val="00433C65"/>
    <w:rsid w:val="004464EE"/>
    <w:rsid w:val="004D68D9"/>
    <w:rsid w:val="00531F3B"/>
    <w:rsid w:val="00545DA8"/>
    <w:rsid w:val="0057281E"/>
    <w:rsid w:val="005808D7"/>
    <w:rsid w:val="005C0388"/>
    <w:rsid w:val="005C77D8"/>
    <w:rsid w:val="005D2C80"/>
    <w:rsid w:val="00650DE1"/>
    <w:rsid w:val="006567D3"/>
    <w:rsid w:val="00662E3E"/>
    <w:rsid w:val="006C32DA"/>
    <w:rsid w:val="006C4456"/>
    <w:rsid w:val="006D3056"/>
    <w:rsid w:val="0070787D"/>
    <w:rsid w:val="00716E3C"/>
    <w:rsid w:val="00725C61"/>
    <w:rsid w:val="00757910"/>
    <w:rsid w:val="00757D44"/>
    <w:rsid w:val="00762426"/>
    <w:rsid w:val="00767C32"/>
    <w:rsid w:val="00794B3C"/>
    <w:rsid w:val="00795AC8"/>
    <w:rsid w:val="007A673D"/>
    <w:rsid w:val="007B16CB"/>
    <w:rsid w:val="0084758C"/>
    <w:rsid w:val="008942BC"/>
    <w:rsid w:val="008A30C5"/>
    <w:rsid w:val="008F0A77"/>
    <w:rsid w:val="00921CFD"/>
    <w:rsid w:val="0092215D"/>
    <w:rsid w:val="00926A73"/>
    <w:rsid w:val="00947088"/>
    <w:rsid w:val="00972787"/>
    <w:rsid w:val="009822B6"/>
    <w:rsid w:val="009826A0"/>
    <w:rsid w:val="00996796"/>
    <w:rsid w:val="009D4535"/>
    <w:rsid w:val="00A144F6"/>
    <w:rsid w:val="00A15FB8"/>
    <w:rsid w:val="00A2360A"/>
    <w:rsid w:val="00A2434F"/>
    <w:rsid w:val="00A4397D"/>
    <w:rsid w:val="00A81F64"/>
    <w:rsid w:val="00A8729B"/>
    <w:rsid w:val="00AA351B"/>
    <w:rsid w:val="00AE00E0"/>
    <w:rsid w:val="00AF5C49"/>
    <w:rsid w:val="00B030A9"/>
    <w:rsid w:val="00B40AA5"/>
    <w:rsid w:val="00BB24D4"/>
    <w:rsid w:val="00BD2875"/>
    <w:rsid w:val="00BF29B4"/>
    <w:rsid w:val="00C01D37"/>
    <w:rsid w:val="00C26240"/>
    <w:rsid w:val="00C43EED"/>
    <w:rsid w:val="00C95988"/>
    <w:rsid w:val="00CB0DDB"/>
    <w:rsid w:val="00CD4A08"/>
    <w:rsid w:val="00D026E2"/>
    <w:rsid w:val="00D40437"/>
    <w:rsid w:val="00D5045D"/>
    <w:rsid w:val="00D50EDC"/>
    <w:rsid w:val="00DF5163"/>
    <w:rsid w:val="00E107FD"/>
    <w:rsid w:val="00E36F3A"/>
    <w:rsid w:val="00E44686"/>
    <w:rsid w:val="00E45CA2"/>
    <w:rsid w:val="00F47D6A"/>
    <w:rsid w:val="00F57825"/>
    <w:rsid w:val="00F7585F"/>
    <w:rsid w:val="00F77A01"/>
    <w:rsid w:val="00F86C1C"/>
    <w:rsid w:val="00FF75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7FCB9"/>
  <w15:docId w15:val="{8DBE56DE-9EE6-4EFD-914A-510F87C9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311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31157"/>
    <w:rPr>
      <w:b/>
      <w:bCs/>
    </w:rPr>
  </w:style>
  <w:style w:type="character" w:styleId="Hyperlink">
    <w:name w:val="Hyperlink"/>
    <w:basedOn w:val="Absatz-Standardschriftart"/>
    <w:uiPriority w:val="99"/>
    <w:unhideWhenUsed/>
    <w:rsid w:val="00131157"/>
    <w:rPr>
      <w:color w:val="0000FF"/>
      <w:u w:val="single"/>
    </w:rPr>
  </w:style>
  <w:style w:type="paragraph" w:styleId="Listenabsatz">
    <w:name w:val="List Paragraph"/>
    <w:basedOn w:val="Standard"/>
    <w:uiPriority w:val="34"/>
    <w:qFormat/>
    <w:rsid w:val="00131157"/>
    <w:pPr>
      <w:ind w:left="720"/>
      <w:contextualSpacing/>
    </w:pPr>
  </w:style>
  <w:style w:type="character" w:customStyle="1" w:styleId="NichtaufgelsteErwhnung1">
    <w:name w:val="Nicht aufgelöste Erwähnung1"/>
    <w:basedOn w:val="Absatz-Standardschriftart"/>
    <w:uiPriority w:val="99"/>
    <w:semiHidden/>
    <w:unhideWhenUsed/>
    <w:rsid w:val="00131157"/>
    <w:rPr>
      <w:color w:val="808080"/>
      <w:shd w:val="clear" w:color="auto" w:fill="E6E6E6"/>
    </w:rPr>
  </w:style>
  <w:style w:type="paragraph" w:styleId="Sprechblasentext">
    <w:name w:val="Balloon Text"/>
    <w:basedOn w:val="Standard"/>
    <w:link w:val="SprechblasentextZchn"/>
    <w:uiPriority w:val="99"/>
    <w:semiHidden/>
    <w:unhideWhenUsed/>
    <w:rsid w:val="005808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8D7"/>
    <w:rPr>
      <w:rFonts w:ascii="Segoe UI" w:hAnsi="Segoe UI" w:cs="Segoe UI"/>
      <w:sz w:val="18"/>
      <w:szCs w:val="18"/>
    </w:rPr>
  </w:style>
  <w:style w:type="table" w:styleId="Tabellenraster">
    <w:name w:val="Table Grid"/>
    <w:basedOn w:val="NormaleTabelle"/>
    <w:uiPriority w:val="39"/>
    <w:rsid w:val="00B0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27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7E4"/>
  </w:style>
  <w:style w:type="paragraph" w:styleId="Fuzeile">
    <w:name w:val="footer"/>
    <w:basedOn w:val="Standard"/>
    <w:link w:val="FuzeileZchn"/>
    <w:uiPriority w:val="99"/>
    <w:unhideWhenUsed/>
    <w:rsid w:val="001E27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7E4"/>
  </w:style>
  <w:style w:type="character" w:styleId="Platzhaltertext">
    <w:name w:val="Placeholder Text"/>
    <w:basedOn w:val="Absatz-Standardschriftart"/>
    <w:uiPriority w:val="99"/>
    <w:semiHidden/>
    <w:rsid w:val="001E2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3665">
      <w:bodyDiv w:val="1"/>
      <w:marLeft w:val="0"/>
      <w:marRight w:val="0"/>
      <w:marTop w:val="0"/>
      <w:marBottom w:val="0"/>
      <w:divBdr>
        <w:top w:val="none" w:sz="0" w:space="0" w:color="auto"/>
        <w:left w:val="none" w:sz="0" w:space="0" w:color="auto"/>
        <w:bottom w:val="none" w:sz="0" w:space="0" w:color="auto"/>
        <w:right w:val="none" w:sz="0" w:space="0" w:color="auto"/>
      </w:divBdr>
    </w:div>
    <w:div w:id="19410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k-koel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nzlei-mutschk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anzlei-mutschke.de" TargetMode="External"/><Relationship Id="rId4" Type="http://schemas.openxmlformats.org/officeDocument/2006/relationships/settings" Target="settings.xml"/><Relationship Id="rId9" Type="http://schemas.openxmlformats.org/officeDocument/2006/relationships/hyperlink" Target="mailto:datenschutz@dik-koel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02E4-8987-2F41-A611-741EDABA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1354</Words>
  <Characters>8534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Staffler</dc:creator>
  <cp:keywords/>
  <dc:description/>
  <cp:lastModifiedBy>Maria Diaz</cp:lastModifiedBy>
  <cp:revision>2</cp:revision>
  <cp:lastPrinted>2018-06-11T11:16:00Z</cp:lastPrinted>
  <dcterms:created xsi:type="dcterms:W3CDTF">2020-09-09T07:03:00Z</dcterms:created>
  <dcterms:modified xsi:type="dcterms:W3CDTF">2020-09-09T07:03:00Z</dcterms:modified>
</cp:coreProperties>
</file>